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95" w:rsidRDefault="00410C95" w:rsidP="00410C95">
      <w:pPr>
        <w:ind w:left="360"/>
        <w:rPr>
          <w:color w:val="000000" w:themeColor="text1"/>
          <w:sz w:val="24"/>
          <w:szCs w:val="24"/>
        </w:rPr>
      </w:pPr>
    </w:p>
    <w:p w:rsidR="00410C95" w:rsidRDefault="00410C95" w:rsidP="00410C95">
      <w:pPr>
        <w:ind w:left="360"/>
        <w:rPr>
          <w:color w:val="000000" w:themeColor="text1"/>
          <w:sz w:val="24"/>
          <w:szCs w:val="24"/>
        </w:rPr>
      </w:pPr>
    </w:p>
    <w:p w:rsidR="00616FFB" w:rsidRPr="00410C95" w:rsidRDefault="00616FFB" w:rsidP="00410C95">
      <w:pPr>
        <w:pStyle w:val="ListParagraph"/>
        <w:numPr>
          <w:ilvl w:val="0"/>
          <w:numId w:val="1"/>
        </w:numPr>
        <w:ind w:left="360"/>
        <w:rPr>
          <w:color w:val="000000" w:themeColor="text1"/>
          <w:sz w:val="24"/>
          <w:szCs w:val="24"/>
        </w:rPr>
      </w:pPr>
      <w:r w:rsidRPr="00410C95">
        <w:rPr>
          <w:color w:val="000000" w:themeColor="text1"/>
          <w:sz w:val="24"/>
          <w:szCs w:val="24"/>
        </w:rPr>
        <w:t>Print out 20-30 sheets of the “</w:t>
      </w:r>
      <w:r w:rsidRPr="00410C95">
        <w:rPr>
          <w:b/>
          <w:color w:val="000000" w:themeColor="text1"/>
          <w:sz w:val="24"/>
          <w:szCs w:val="24"/>
        </w:rPr>
        <w:t>Client</w:t>
      </w:r>
      <w:r w:rsidRPr="00410C95">
        <w:rPr>
          <w:color w:val="000000" w:themeColor="text1"/>
          <w:sz w:val="24"/>
          <w:szCs w:val="24"/>
        </w:rPr>
        <w:t xml:space="preserve"> Pantry Phone Intake During COVID-19” forms.</w:t>
      </w:r>
    </w:p>
    <w:p w:rsidR="00616FFB" w:rsidRDefault="00757D36" w:rsidP="00410C95">
      <w:pPr>
        <w:pStyle w:val="ListParagraph"/>
        <w:numPr>
          <w:ilvl w:val="0"/>
          <w:numId w:val="1"/>
        </w:numPr>
        <w:ind w:left="360"/>
        <w:rPr>
          <w:color w:val="000000" w:themeColor="text1"/>
          <w:sz w:val="24"/>
          <w:szCs w:val="24"/>
        </w:rPr>
      </w:pPr>
      <w:r>
        <w:rPr>
          <w:color w:val="000000" w:themeColor="text1"/>
          <w:sz w:val="24"/>
          <w:szCs w:val="24"/>
        </w:rPr>
        <w:t>Print out Food Bo</w:t>
      </w:r>
      <w:r w:rsidR="00616FFB">
        <w:rPr>
          <w:color w:val="000000" w:themeColor="text1"/>
          <w:sz w:val="24"/>
          <w:szCs w:val="24"/>
        </w:rPr>
        <w:t xml:space="preserve">x contents after making sure everything on that sheet is available, if not make the required </w:t>
      </w:r>
      <w:r w:rsidR="00415398">
        <w:rPr>
          <w:color w:val="000000" w:themeColor="text1"/>
          <w:sz w:val="24"/>
          <w:szCs w:val="24"/>
        </w:rPr>
        <w:t>adjustments.</w:t>
      </w:r>
      <w:r w:rsidR="00616FFB">
        <w:rPr>
          <w:color w:val="000000" w:themeColor="text1"/>
          <w:sz w:val="24"/>
          <w:szCs w:val="24"/>
        </w:rPr>
        <w:t xml:space="preserve"> For more </w:t>
      </w:r>
      <w:r w:rsidR="00415398">
        <w:rPr>
          <w:color w:val="000000" w:themeColor="text1"/>
          <w:sz w:val="24"/>
          <w:szCs w:val="24"/>
        </w:rPr>
        <w:t>information,</w:t>
      </w:r>
      <w:r w:rsidR="00616FFB">
        <w:rPr>
          <w:color w:val="000000" w:themeColor="text1"/>
          <w:sz w:val="24"/>
          <w:szCs w:val="24"/>
        </w:rPr>
        <w:t xml:space="preserve"> please check the </w:t>
      </w:r>
      <w:r w:rsidR="00415398">
        <w:rPr>
          <w:color w:val="000000" w:themeColor="text1"/>
          <w:sz w:val="24"/>
          <w:szCs w:val="24"/>
        </w:rPr>
        <w:t>“food box examples” and the “</w:t>
      </w:r>
      <w:r w:rsidR="00616FFB">
        <w:rPr>
          <w:color w:val="000000" w:themeColor="text1"/>
          <w:sz w:val="24"/>
          <w:szCs w:val="24"/>
        </w:rPr>
        <w:t xml:space="preserve">tips” </w:t>
      </w:r>
      <w:r>
        <w:rPr>
          <w:color w:val="000000" w:themeColor="text1"/>
          <w:sz w:val="24"/>
          <w:szCs w:val="24"/>
        </w:rPr>
        <w:t>sheets.</w:t>
      </w:r>
    </w:p>
    <w:p w:rsidR="00616FFB" w:rsidRDefault="00757D36" w:rsidP="00410C95">
      <w:pPr>
        <w:pStyle w:val="ListParagraph"/>
        <w:numPr>
          <w:ilvl w:val="0"/>
          <w:numId w:val="1"/>
        </w:numPr>
        <w:ind w:left="360"/>
        <w:rPr>
          <w:color w:val="000000" w:themeColor="text1"/>
          <w:sz w:val="24"/>
          <w:szCs w:val="24"/>
        </w:rPr>
      </w:pPr>
      <w:r>
        <w:rPr>
          <w:color w:val="000000" w:themeColor="text1"/>
          <w:sz w:val="24"/>
          <w:szCs w:val="24"/>
        </w:rPr>
        <w:t>Open up the google docs “Food Pantry Sign-in” sheet, link can be found in the G drive.</w:t>
      </w:r>
    </w:p>
    <w:p w:rsidR="00616FFB" w:rsidRDefault="00616FFB" w:rsidP="00410C95">
      <w:pPr>
        <w:pStyle w:val="ListParagraph"/>
        <w:numPr>
          <w:ilvl w:val="0"/>
          <w:numId w:val="1"/>
        </w:numPr>
        <w:ind w:left="360"/>
        <w:rPr>
          <w:color w:val="000000" w:themeColor="text1"/>
          <w:sz w:val="24"/>
          <w:szCs w:val="24"/>
        </w:rPr>
      </w:pPr>
      <w:r>
        <w:rPr>
          <w:color w:val="000000" w:themeColor="text1"/>
          <w:sz w:val="24"/>
          <w:szCs w:val="24"/>
        </w:rPr>
        <w:t>Make sure that carts are clean and ready for the beginning of the day, each cart will be used to fulfill one order.</w:t>
      </w:r>
    </w:p>
    <w:p w:rsidR="00616FFB" w:rsidRDefault="00616FFB" w:rsidP="00410C95">
      <w:pPr>
        <w:pStyle w:val="ListParagraph"/>
        <w:numPr>
          <w:ilvl w:val="0"/>
          <w:numId w:val="1"/>
        </w:numPr>
        <w:ind w:left="360"/>
        <w:rPr>
          <w:color w:val="000000" w:themeColor="text1"/>
          <w:sz w:val="24"/>
          <w:szCs w:val="24"/>
        </w:rPr>
      </w:pPr>
      <w:r>
        <w:rPr>
          <w:color w:val="000000" w:themeColor="text1"/>
          <w:sz w:val="24"/>
          <w:szCs w:val="24"/>
        </w:rPr>
        <w:t>We start taking phone calls at 10:00 am. Appointments can be set up from 10:00 am-2:00pm, time slots are very 10 minutes.</w:t>
      </w:r>
    </w:p>
    <w:p w:rsidR="00616FFB" w:rsidRDefault="00616FFB" w:rsidP="00410C95">
      <w:pPr>
        <w:pStyle w:val="ListParagraph"/>
        <w:numPr>
          <w:ilvl w:val="0"/>
          <w:numId w:val="1"/>
        </w:numPr>
        <w:ind w:left="360"/>
        <w:rPr>
          <w:color w:val="000000" w:themeColor="text1"/>
          <w:sz w:val="24"/>
          <w:szCs w:val="24"/>
        </w:rPr>
      </w:pPr>
      <w:r>
        <w:rPr>
          <w:color w:val="000000" w:themeColor="text1"/>
          <w:sz w:val="24"/>
          <w:szCs w:val="24"/>
        </w:rPr>
        <w:t>Once you receive a phone call from a client who is interested in coming in for this day you can fill out a Client sheet. Intake is done on the phone and make sure you notify the client that no one is allowed inside the building and that they need to use our intercom to talk to the receptionist.</w:t>
      </w:r>
    </w:p>
    <w:p w:rsidR="00616FFB" w:rsidRDefault="00616FFB" w:rsidP="00410C95">
      <w:pPr>
        <w:pStyle w:val="ListParagraph"/>
        <w:numPr>
          <w:ilvl w:val="0"/>
          <w:numId w:val="1"/>
        </w:numPr>
        <w:ind w:left="360"/>
        <w:rPr>
          <w:color w:val="000000" w:themeColor="text1"/>
          <w:sz w:val="24"/>
          <w:szCs w:val="24"/>
        </w:rPr>
      </w:pPr>
      <w:r>
        <w:rPr>
          <w:color w:val="000000" w:themeColor="text1"/>
          <w:sz w:val="24"/>
          <w:szCs w:val="24"/>
        </w:rPr>
        <w:t>Forms need to be organized chronologically depending on the pickup time slot.</w:t>
      </w:r>
    </w:p>
    <w:p w:rsidR="00616FFB" w:rsidRDefault="00616FFB" w:rsidP="00410C95">
      <w:pPr>
        <w:pStyle w:val="ListParagraph"/>
        <w:numPr>
          <w:ilvl w:val="0"/>
          <w:numId w:val="1"/>
        </w:numPr>
        <w:ind w:left="360"/>
        <w:rPr>
          <w:color w:val="000000" w:themeColor="text1"/>
          <w:sz w:val="24"/>
          <w:szCs w:val="24"/>
        </w:rPr>
      </w:pPr>
      <w:r>
        <w:rPr>
          <w:color w:val="000000" w:themeColor="text1"/>
          <w:sz w:val="24"/>
          <w:szCs w:val="24"/>
        </w:rPr>
        <w:t>The</w:t>
      </w:r>
      <w:r w:rsidR="00757D36">
        <w:rPr>
          <w:color w:val="000000" w:themeColor="text1"/>
          <w:sz w:val="24"/>
          <w:szCs w:val="24"/>
        </w:rPr>
        <w:t xml:space="preserve"> Client</w:t>
      </w:r>
      <w:r>
        <w:rPr>
          <w:color w:val="000000" w:themeColor="text1"/>
          <w:sz w:val="24"/>
          <w:szCs w:val="24"/>
        </w:rPr>
        <w:t xml:space="preserve"> form need</w:t>
      </w:r>
      <w:r w:rsidR="00757D36">
        <w:rPr>
          <w:color w:val="000000" w:themeColor="text1"/>
          <w:sz w:val="24"/>
          <w:szCs w:val="24"/>
        </w:rPr>
        <w:t>s</w:t>
      </w:r>
      <w:r>
        <w:rPr>
          <w:color w:val="000000" w:themeColor="text1"/>
          <w:sz w:val="24"/>
          <w:szCs w:val="24"/>
        </w:rPr>
        <w:t xml:space="preserve"> to be taped on one of the carts, that cart will b</w:t>
      </w:r>
      <w:bookmarkStart w:id="0" w:name="_GoBack"/>
      <w:bookmarkEnd w:id="0"/>
      <w:r>
        <w:rPr>
          <w:color w:val="000000" w:themeColor="text1"/>
          <w:sz w:val="24"/>
          <w:szCs w:val="24"/>
        </w:rPr>
        <w:t>e used to fulfill the client’s order from the food we have in the pantry</w:t>
      </w:r>
      <w:r w:rsidR="00757D36">
        <w:rPr>
          <w:color w:val="000000" w:themeColor="text1"/>
          <w:sz w:val="24"/>
          <w:szCs w:val="24"/>
        </w:rPr>
        <w:t xml:space="preserve"> (some prepackaged bags for dry goods are already prepared from the previous day and can be found in the conference room). </w:t>
      </w:r>
    </w:p>
    <w:p w:rsidR="00757D36" w:rsidRDefault="00757D36" w:rsidP="00410C95">
      <w:pPr>
        <w:pStyle w:val="ListParagraph"/>
        <w:numPr>
          <w:ilvl w:val="0"/>
          <w:numId w:val="1"/>
        </w:numPr>
        <w:ind w:left="360"/>
        <w:rPr>
          <w:color w:val="000000" w:themeColor="text1"/>
          <w:sz w:val="24"/>
          <w:szCs w:val="24"/>
        </w:rPr>
      </w:pPr>
      <w:r>
        <w:rPr>
          <w:color w:val="000000" w:themeColor="text1"/>
          <w:sz w:val="24"/>
          <w:szCs w:val="24"/>
        </w:rPr>
        <w:t>Bagging area is currently held outside the pantry.</w:t>
      </w:r>
    </w:p>
    <w:p w:rsidR="00757D36" w:rsidRDefault="00757D36" w:rsidP="00410C95">
      <w:pPr>
        <w:pStyle w:val="ListParagraph"/>
        <w:numPr>
          <w:ilvl w:val="0"/>
          <w:numId w:val="1"/>
        </w:numPr>
        <w:ind w:left="360"/>
        <w:rPr>
          <w:color w:val="000000" w:themeColor="text1"/>
          <w:sz w:val="24"/>
          <w:szCs w:val="24"/>
        </w:rPr>
      </w:pPr>
      <w:r>
        <w:rPr>
          <w:color w:val="000000" w:themeColor="text1"/>
          <w:sz w:val="24"/>
          <w:szCs w:val="24"/>
        </w:rPr>
        <w:t xml:space="preserve">Once the food is bagged the cart needs to be rolled down to the front desk area, the receptionist will make sure the food is given to the correct family and that the cart is cleaned. </w:t>
      </w:r>
    </w:p>
    <w:p w:rsidR="00757D36" w:rsidRDefault="00757D36" w:rsidP="00410C95">
      <w:pPr>
        <w:pStyle w:val="ListParagraph"/>
        <w:numPr>
          <w:ilvl w:val="0"/>
          <w:numId w:val="1"/>
        </w:numPr>
        <w:ind w:left="360"/>
        <w:rPr>
          <w:color w:val="000000" w:themeColor="text1"/>
          <w:sz w:val="24"/>
          <w:szCs w:val="24"/>
        </w:rPr>
      </w:pPr>
      <w:r>
        <w:rPr>
          <w:color w:val="000000" w:themeColor="text1"/>
          <w:sz w:val="24"/>
          <w:szCs w:val="24"/>
        </w:rPr>
        <w:t>The client sheet needs to be marked as “picked up” and sent back to the pantry along with the cart, the receptionist needs to check the “Picked up” box in the google docs form.</w:t>
      </w:r>
    </w:p>
    <w:p w:rsidR="00757D36" w:rsidRDefault="00757D36" w:rsidP="00757D36">
      <w:pPr>
        <w:jc w:val="center"/>
        <w:rPr>
          <w:b/>
          <w:color w:val="000000" w:themeColor="text1"/>
          <w:sz w:val="36"/>
          <w:szCs w:val="36"/>
        </w:rPr>
      </w:pPr>
      <w:r w:rsidRPr="00757D36">
        <w:rPr>
          <w:b/>
          <w:color w:val="000000" w:themeColor="text1"/>
          <w:sz w:val="36"/>
          <w:szCs w:val="36"/>
        </w:rPr>
        <w:t>Walk-ins</w:t>
      </w:r>
    </w:p>
    <w:p w:rsidR="00757D36" w:rsidRPr="00757D36" w:rsidRDefault="00757D36" w:rsidP="00757D36">
      <w:pPr>
        <w:rPr>
          <w:color w:val="000000" w:themeColor="text1"/>
          <w:sz w:val="24"/>
          <w:szCs w:val="24"/>
        </w:rPr>
      </w:pPr>
      <w:r w:rsidRPr="00757D36">
        <w:rPr>
          <w:color w:val="000000" w:themeColor="text1"/>
          <w:sz w:val="24"/>
          <w:szCs w:val="24"/>
        </w:rPr>
        <w:t xml:space="preserve">Any </w:t>
      </w:r>
      <w:r>
        <w:rPr>
          <w:color w:val="000000" w:themeColor="text1"/>
          <w:sz w:val="24"/>
          <w:szCs w:val="24"/>
        </w:rPr>
        <w:t xml:space="preserve">client that does not make an appointment and comes to the building in need of food can be given prepackaged bags, these bags are housed in the room across of the front desk. The receptionist is to type in </w:t>
      </w:r>
      <w:r w:rsidR="00C40687">
        <w:rPr>
          <w:color w:val="000000" w:themeColor="text1"/>
          <w:sz w:val="24"/>
          <w:szCs w:val="24"/>
        </w:rPr>
        <w:t>the information needed on the bottom of</w:t>
      </w:r>
      <w:r>
        <w:rPr>
          <w:color w:val="000000" w:themeColor="text1"/>
          <w:sz w:val="24"/>
          <w:szCs w:val="24"/>
        </w:rPr>
        <w:t xml:space="preserve"> the sa</w:t>
      </w:r>
      <w:r w:rsidR="00C40687">
        <w:rPr>
          <w:color w:val="000000" w:themeColor="text1"/>
          <w:sz w:val="24"/>
          <w:szCs w:val="24"/>
        </w:rPr>
        <w:t>me-day google docs sheet</w:t>
      </w:r>
      <w:r>
        <w:rPr>
          <w:color w:val="000000" w:themeColor="text1"/>
          <w:sz w:val="24"/>
          <w:szCs w:val="24"/>
        </w:rPr>
        <w:t>.</w:t>
      </w:r>
    </w:p>
    <w:p w:rsidR="00757D36" w:rsidRPr="00616FFB" w:rsidRDefault="00757D36" w:rsidP="00757D36">
      <w:pPr>
        <w:pStyle w:val="ListParagraph"/>
        <w:rPr>
          <w:color w:val="000000" w:themeColor="text1"/>
          <w:sz w:val="24"/>
          <w:szCs w:val="24"/>
        </w:rPr>
      </w:pPr>
    </w:p>
    <w:sectPr w:rsidR="00757D36" w:rsidRPr="00616FFB" w:rsidSect="00410C95">
      <w:headerReference w:type="default" r:id="rId7"/>
      <w:pgSz w:w="12240" w:h="15840"/>
      <w:pgMar w:top="199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C95" w:rsidRDefault="00410C95" w:rsidP="00410C95">
      <w:pPr>
        <w:spacing w:after="0" w:line="240" w:lineRule="auto"/>
      </w:pPr>
      <w:r>
        <w:separator/>
      </w:r>
    </w:p>
  </w:endnote>
  <w:endnote w:type="continuationSeparator" w:id="0">
    <w:p w:rsidR="00410C95" w:rsidRDefault="00410C95" w:rsidP="0041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C95" w:rsidRDefault="00410C95" w:rsidP="00410C95">
      <w:pPr>
        <w:spacing w:after="0" w:line="240" w:lineRule="auto"/>
      </w:pPr>
      <w:r>
        <w:separator/>
      </w:r>
    </w:p>
  </w:footnote>
  <w:footnote w:type="continuationSeparator" w:id="0">
    <w:p w:rsidR="00410C95" w:rsidRDefault="00410C95" w:rsidP="00410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C95" w:rsidRDefault="00410C95" w:rsidP="00410C95">
    <w:pPr>
      <w:jc w:val="right"/>
      <w:rPr>
        <w:sz w:val="40"/>
        <w:szCs w:val="40"/>
      </w:rPr>
    </w:pPr>
    <w:r>
      <w:rPr>
        <w:noProof/>
      </w:rPr>
      <w:drawing>
        <wp:anchor distT="0" distB="0" distL="114300" distR="114300" simplePos="0" relativeHeight="251659264" behindDoc="0" locked="0" layoutInCell="1" allowOverlap="1" wp14:anchorId="3E80972F" wp14:editId="6634C229">
          <wp:simplePos x="0" y="0"/>
          <wp:positionH relativeFrom="column">
            <wp:posOffset>207034</wp:posOffset>
          </wp:positionH>
          <wp:positionV relativeFrom="paragraph">
            <wp:posOffset>-233296</wp:posOffset>
          </wp:positionV>
          <wp:extent cx="1449070" cy="1595120"/>
          <wp:effectExtent l="0" t="0" r="0" b="5080"/>
          <wp:wrapThrough wrapText="bothSides">
            <wp:wrapPolygon edited="0">
              <wp:start x="9371" y="0"/>
              <wp:lineTo x="0" y="3611"/>
              <wp:lineTo x="0" y="21411"/>
              <wp:lineTo x="21297" y="21411"/>
              <wp:lineTo x="21297" y="3611"/>
              <wp:lineTo x="11926" y="0"/>
              <wp:lineTo x="937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pantry logo.png"/>
                  <pic:cNvPicPr/>
                </pic:nvPicPr>
                <pic:blipFill rotWithShape="1">
                  <a:blip r:embed="rId1" cstate="print">
                    <a:extLst>
                      <a:ext uri="{28A0092B-C50C-407E-A947-70E740481C1C}">
                        <a14:useLocalDpi xmlns:a14="http://schemas.microsoft.com/office/drawing/2010/main" val="0"/>
                      </a:ext>
                    </a:extLst>
                  </a:blip>
                  <a:srcRect l="10161" t="35506" r="22055"/>
                  <a:stretch/>
                </pic:blipFill>
                <pic:spPr bwMode="auto">
                  <a:xfrm>
                    <a:off x="0" y="0"/>
                    <a:ext cx="1449070" cy="1595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6FFB">
      <w:rPr>
        <w:sz w:val="40"/>
        <w:szCs w:val="40"/>
      </w:rPr>
      <w:t xml:space="preserve">Operating the food pantry on an </w:t>
    </w:r>
  </w:p>
  <w:p w:rsidR="00410C95" w:rsidRPr="00410C95" w:rsidRDefault="00410C95" w:rsidP="00410C95">
    <w:pPr>
      <w:tabs>
        <w:tab w:val="left" w:pos="1250"/>
        <w:tab w:val="right" w:pos="6605"/>
      </w:tabs>
      <w:jc w:val="right"/>
      <w:rPr>
        <w:color w:val="ED1556" w:themeColor="accent1"/>
        <w:sz w:val="40"/>
        <w:szCs w:val="40"/>
      </w:rPr>
    </w:pPr>
    <w:r>
      <w:rPr>
        <w:color w:val="ED1556" w:themeColor="accent1"/>
        <w:sz w:val="40"/>
        <w:szCs w:val="40"/>
      </w:rPr>
      <w:tab/>
    </w:r>
    <w:r w:rsidRPr="00410C95">
      <w:rPr>
        <w:color w:val="ED1556" w:themeColor="accent1"/>
        <w:sz w:val="40"/>
        <w:szCs w:val="40"/>
      </w:rPr>
      <w:t>Emergency COVID-19 day</w:t>
    </w:r>
  </w:p>
  <w:p w:rsidR="00410C95" w:rsidRDefault="00410C95">
    <w:pPr>
      <w:pStyle w:val="Header"/>
    </w:pPr>
  </w:p>
  <w:p w:rsidR="00410C95" w:rsidRDefault="00410C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6613E"/>
    <w:multiLevelType w:val="hybridMultilevel"/>
    <w:tmpl w:val="56CAE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FB"/>
    <w:rsid w:val="00410C95"/>
    <w:rsid w:val="00415398"/>
    <w:rsid w:val="00616FFB"/>
    <w:rsid w:val="00637503"/>
    <w:rsid w:val="00757D36"/>
    <w:rsid w:val="00C4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5FCE"/>
  <w15:chartTrackingRefBased/>
  <w15:docId w15:val="{0EB95236-5073-4501-8CD0-0ED365E2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FFB"/>
    <w:pPr>
      <w:ind w:left="720"/>
      <w:contextualSpacing/>
    </w:pPr>
  </w:style>
  <w:style w:type="paragraph" w:styleId="Header">
    <w:name w:val="header"/>
    <w:basedOn w:val="Normal"/>
    <w:link w:val="HeaderChar"/>
    <w:uiPriority w:val="99"/>
    <w:unhideWhenUsed/>
    <w:rsid w:val="0041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C95"/>
  </w:style>
  <w:style w:type="paragraph" w:styleId="Footer">
    <w:name w:val="footer"/>
    <w:basedOn w:val="Normal"/>
    <w:link w:val="FooterChar"/>
    <w:uiPriority w:val="99"/>
    <w:unhideWhenUsed/>
    <w:rsid w:val="0041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EO - Rebrand">
  <a:themeElements>
    <a:clrScheme name="CEO - Rebrand">
      <a:dk1>
        <a:sysClr val="windowText" lastClr="000000"/>
      </a:dk1>
      <a:lt1>
        <a:sysClr val="window" lastClr="FFFFFF"/>
      </a:lt1>
      <a:dk2>
        <a:srgbClr val="7D4199"/>
      </a:dk2>
      <a:lt2>
        <a:srgbClr val="E7E6E6"/>
      </a:lt2>
      <a:accent1>
        <a:srgbClr val="ED1556"/>
      </a:accent1>
      <a:accent2>
        <a:srgbClr val="7D4199"/>
      </a:accent2>
      <a:accent3>
        <a:srgbClr val="009DDC"/>
      </a:accent3>
      <a:accent4>
        <a:srgbClr val="C1D82F"/>
      </a:accent4>
      <a:accent5>
        <a:srgbClr val="231F20"/>
      </a:accent5>
      <a:accent6>
        <a:srgbClr val="FFFFB4"/>
      </a:accent6>
      <a:hlink>
        <a:srgbClr val="6E5B58"/>
      </a:hlink>
      <a:folHlink>
        <a:srgbClr val="77746D"/>
      </a:folHlink>
    </a:clrScheme>
    <a:fontScheme name="CEO - Bol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 Jauhary-Nayfeh</dc:creator>
  <cp:keywords/>
  <dc:description/>
  <cp:lastModifiedBy>Renata Gwozdz</cp:lastModifiedBy>
  <cp:revision>2</cp:revision>
  <dcterms:created xsi:type="dcterms:W3CDTF">2020-03-26T16:26:00Z</dcterms:created>
  <dcterms:modified xsi:type="dcterms:W3CDTF">2020-04-03T18:40:00Z</dcterms:modified>
</cp:coreProperties>
</file>