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5664"/>
        <w:gridCol w:w="3680"/>
      </w:tblGrid>
      <w:tr w:rsidR="00195E7E" w:rsidRPr="00195E7E" w14:paraId="4CB16A90" w14:textId="77777777">
        <w:trPr>
          <w:tblHeader/>
        </w:trPr>
        <w:tc>
          <w:tcPr>
            <w:tcW w:w="0" w:type="auto"/>
            <w:gridSpan w:val="2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000000"/>
            </w:tcBorders>
            <w:shd w:val="clear" w:color="auto" w:fill="DFE1E2"/>
            <w:vAlign w:val="center"/>
            <w:hideMark/>
          </w:tcPr>
          <w:p w14:paraId="2788F87C" w14:textId="77777777" w:rsidR="00195E7E" w:rsidRPr="00195E7E" w:rsidRDefault="00195E7E" w:rsidP="00195E7E">
            <w:pPr>
              <w:spacing w:before="300" w:after="30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:sz w:val="20"/>
                <w:szCs w:val="20"/>
                <w14:ligatures w14:val="none"/>
              </w:rPr>
            </w:pPr>
            <w:r w:rsidRPr="00195E7E"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:sz w:val="20"/>
                <w:szCs w:val="20"/>
                <w14:ligatures w14:val="none"/>
              </w:rPr>
              <w:t>2026 POVERTY GUIDELINES FOR THE 48 CONTIGUOUS STATES AND THE DISTRICT OF COLUMBIA</w:t>
            </w:r>
          </w:p>
        </w:tc>
      </w:tr>
      <w:tr w:rsidR="00195E7E" w:rsidRPr="00195E7E" w14:paraId="7970C963" w14:textId="77777777">
        <w:trPr>
          <w:tblHeader/>
        </w:trPr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000000"/>
            </w:tcBorders>
            <w:shd w:val="clear" w:color="auto" w:fill="DFE1E2"/>
            <w:vAlign w:val="center"/>
            <w:hideMark/>
          </w:tcPr>
          <w:p w14:paraId="4D51F505" w14:textId="77777777" w:rsidR="00195E7E" w:rsidRPr="00195E7E" w:rsidRDefault="00195E7E" w:rsidP="00195E7E">
            <w:pPr>
              <w:spacing w:before="300" w:after="30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:sz w:val="20"/>
                <w:szCs w:val="20"/>
                <w14:ligatures w14:val="none"/>
              </w:rPr>
            </w:pPr>
            <w:r w:rsidRPr="00195E7E"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:sz w:val="20"/>
                <w:szCs w:val="20"/>
                <w14:ligatures w14:val="none"/>
              </w:rPr>
              <w:t>Persons in family/household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000000"/>
            </w:tcBorders>
            <w:shd w:val="clear" w:color="auto" w:fill="DFE1E2"/>
            <w:vAlign w:val="center"/>
            <w:hideMark/>
          </w:tcPr>
          <w:p w14:paraId="5C31B16F" w14:textId="77777777" w:rsidR="00195E7E" w:rsidRPr="00195E7E" w:rsidRDefault="00195E7E" w:rsidP="00195E7E">
            <w:pPr>
              <w:spacing w:before="300" w:after="30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:sz w:val="20"/>
                <w:szCs w:val="20"/>
                <w14:ligatures w14:val="none"/>
              </w:rPr>
            </w:pPr>
            <w:r w:rsidRPr="00195E7E"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:sz w:val="20"/>
                <w:szCs w:val="20"/>
                <w14:ligatures w14:val="none"/>
              </w:rPr>
              <w:t>Poverty guideline</w:t>
            </w:r>
          </w:p>
        </w:tc>
      </w:tr>
      <w:tr w:rsidR="00195E7E" w:rsidRPr="00195E7E" w14:paraId="220FC9FA" w14:textId="77777777"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EAC18A" w14:textId="77777777" w:rsidR="00195E7E" w:rsidRPr="00195E7E" w:rsidRDefault="00195E7E" w:rsidP="00195E7E">
            <w:pPr>
              <w:spacing w:before="300" w:after="300" w:line="240" w:lineRule="auto"/>
              <w:rPr>
                <w:rFonts w:ascii="Helvetica" w:eastAsia="Times New Roman" w:hAnsi="Helvetica" w:cs="Helvetica"/>
                <w:color w:val="1B1B1B"/>
                <w:kern w:val="0"/>
                <w:sz w:val="20"/>
                <w:szCs w:val="20"/>
                <w14:ligatures w14:val="none"/>
              </w:rPr>
            </w:pPr>
            <w:r w:rsidRPr="00195E7E">
              <w:rPr>
                <w:rFonts w:ascii="Helvetica" w:eastAsia="Times New Roman" w:hAnsi="Helvetica" w:cs="Helvetica"/>
                <w:color w:val="1B1B1B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14:paraId="270FBE99" w14:textId="77777777" w:rsidR="00195E7E" w:rsidRPr="00195E7E" w:rsidRDefault="00195E7E" w:rsidP="00195E7E">
            <w:pPr>
              <w:spacing w:before="300" w:after="300" w:line="240" w:lineRule="auto"/>
              <w:rPr>
                <w:rFonts w:ascii="Helvetica" w:eastAsia="Times New Roman" w:hAnsi="Helvetica" w:cs="Helvetica"/>
                <w:color w:val="1B1B1B"/>
                <w:kern w:val="0"/>
                <w:sz w:val="20"/>
                <w:szCs w:val="20"/>
                <w14:ligatures w14:val="none"/>
              </w:rPr>
            </w:pPr>
            <w:r w:rsidRPr="00195E7E">
              <w:rPr>
                <w:rFonts w:ascii="Helvetica" w:eastAsia="Times New Roman" w:hAnsi="Helvetica" w:cs="Helvetica"/>
                <w:color w:val="1B1B1B"/>
                <w:kern w:val="0"/>
                <w:sz w:val="20"/>
                <w:szCs w:val="20"/>
                <w14:ligatures w14:val="none"/>
              </w:rPr>
              <w:t>$15,960</w:t>
            </w:r>
          </w:p>
        </w:tc>
      </w:tr>
      <w:tr w:rsidR="00195E7E" w:rsidRPr="00195E7E" w14:paraId="21463562" w14:textId="77777777"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C43FDB" w14:textId="77777777" w:rsidR="00195E7E" w:rsidRPr="00195E7E" w:rsidRDefault="00195E7E" w:rsidP="00195E7E">
            <w:pPr>
              <w:spacing w:before="300" w:after="300" w:line="240" w:lineRule="auto"/>
              <w:rPr>
                <w:rFonts w:ascii="Helvetica" w:eastAsia="Times New Roman" w:hAnsi="Helvetica" w:cs="Helvetica"/>
                <w:color w:val="1B1B1B"/>
                <w:kern w:val="0"/>
                <w:sz w:val="20"/>
                <w:szCs w:val="20"/>
                <w14:ligatures w14:val="none"/>
              </w:rPr>
            </w:pPr>
            <w:r w:rsidRPr="00195E7E">
              <w:rPr>
                <w:rFonts w:ascii="Helvetica" w:eastAsia="Times New Roman" w:hAnsi="Helvetica" w:cs="Helvetica"/>
                <w:color w:val="1B1B1B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14:paraId="4DD28BB3" w14:textId="77777777" w:rsidR="00195E7E" w:rsidRPr="00195E7E" w:rsidRDefault="00195E7E" w:rsidP="00195E7E">
            <w:pPr>
              <w:spacing w:before="300" w:after="300" w:line="240" w:lineRule="auto"/>
              <w:rPr>
                <w:rFonts w:ascii="Helvetica" w:eastAsia="Times New Roman" w:hAnsi="Helvetica" w:cs="Helvetica"/>
                <w:color w:val="1B1B1B"/>
                <w:kern w:val="0"/>
                <w:sz w:val="20"/>
                <w:szCs w:val="20"/>
                <w14:ligatures w14:val="none"/>
              </w:rPr>
            </w:pPr>
            <w:r w:rsidRPr="00195E7E">
              <w:rPr>
                <w:rFonts w:ascii="Helvetica" w:eastAsia="Times New Roman" w:hAnsi="Helvetica" w:cs="Helvetica"/>
                <w:color w:val="1B1B1B"/>
                <w:kern w:val="0"/>
                <w:sz w:val="20"/>
                <w:szCs w:val="20"/>
                <w14:ligatures w14:val="none"/>
              </w:rPr>
              <w:t>$21,640</w:t>
            </w:r>
          </w:p>
        </w:tc>
      </w:tr>
      <w:tr w:rsidR="00195E7E" w:rsidRPr="00195E7E" w14:paraId="01A750B1" w14:textId="77777777"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7AC4E6" w14:textId="77777777" w:rsidR="00195E7E" w:rsidRPr="00195E7E" w:rsidRDefault="00195E7E" w:rsidP="00195E7E">
            <w:pPr>
              <w:spacing w:before="300" w:after="300" w:line="240" w:lineRule="auto"/>
              <w:rPr>
                <w:rFonts w:ascii="Helvetica" w:eastAsia="Times New Roman" w:hAnsi="Helvetica" w:cs="Helvetica"/>
                <w:color w:val="1B1B1B"/>
                <w:kern w:val="0"/>
                <w:sz w:val="20"/>
                <w:szCs w:val="20"/>
                <w14:ligatures w14:val="none"/>
              </w:rPr>
            </w:pPr>
            <w:r w:rsidRPr="00195E7E">
              <w:rPr>
                <w:rFonts w:ascii="Helvetica" w:eastAsia="Times New Roman" w:hAnsi="Helvetica" w:cs="Helvetica"/>
                <w:color w:val="1B1B1B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14:paraId="09E06C4C" w14:textId="77777777" w:rsidR="00195E7E" w:rsidRPr="00195E7E" w:rsidRDefault="00195E7E" w:rsidP="00195E7E">
            <w:pPr>
              <w:spacing w:before="300" w:after="300" w:line="240" w:lineRule="auto"/>
              <w:rPr>
                <w:rFonts w:ascii="Helvetica" w:eastAsia="Times New Roman" w:hAnsi="Helvetica" w:cs="Helvetica"/>
                <w:color w:val="1B1B1B"/>
                <w:kern w:val="0"/>
                <w:sz w:val="20"/>
                <w:szCs w:val="20"/>
                <w14:ligatures w14:val="none"/>
              </w:rPr>
            </w:pPr>
            <w:r w:rsidRPr="00195E7E">
              <w:rPr>
                <w:rFonts w:ascii="Helvetica" w:eastAsia="Times New Roman" w:hAnsi="Helvetica" w:cs="Helvetica"/>
                <w:color w:val="1B1B1B"/>
                <w:kern w:val="0"/>
                <w:sz w:val="20"/>
                <w:szCs w:val="20"/>
                <w14:ligatures w14:val="none"/>
              </w:rPr>
              <w:t>$27,320</w:t>
            </w:r>
          </w:p>
        </w:tc>
      </w:tr>
      <w:tr w:rsidR="00195E7E" w:rsidRPr="00195E7E" w14:paraId="30F3100B" w14:textId="77777777"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CF48CE" w14:textId="77777777" w:rsidR="00195E7E" w:rsidRPr="00195E7E" w:rsidRDefault="00195E7E" w:rsidP="00195E7E">
            <w:pPr>
              <w:spacing w:before="300" w:after="300" w:line="240" w:lineRule="auto"/>
              <w:rPr>
                <w:rFonts w:ascii="Helvetica" w:eastAsia="Times New Roman" w:hAnsi="Helvetica" w:cs="Helvetica"/>
                <w:color w:val="1B1B1B"/>
                <w:kern w:val="0"/>
                <w:sz w:val="20"/>
                <w:szCs w:val="20"/>
                <w14:ligatures w14:val="none"/>
              </w:rPr>
            </w:pPr>
            <w:r w:rsidRPr="00195E7E">
              <w:rPr>
                <w:rFonts w:ascii="Helvetica" w:eastAsia="Times New Roman" w:hAnsi="Helvetica" w:cs="Helvetica"/>
                <w:color w:val="1B1B1B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14:paraId="4D28CAA6" w14:textId="77777777" w:rsidR="00195E7E" w:rsidRPr="00195E7E" w:rsidRDefault="00195E7E" w:rsidP="00195E7E">
            <w:pPr>
              <w:spacing w:before="300" w:after="300" w:line="240" w:lineRule="auto"/>
              <w:rPr>
                <w:rFonts w:ascii="Helvetica" w:eastAsia="Times New Roman" w:hAnsi="Helvetica" w:cs="Helvetica"/>
                <w:color w:val="1B1B1B"/>
                <w:kern w:val="0"/>
                <w:sz w:val="20"/>
                <w:szCs w:val="20"/>
                <w14:ligatures w14:val="none"/>
              </w:rPr>
            </w:pPr>
            <w:r w:rsidRPr="00195E7E">
              <w:rPr>
                <w:rFonts w:ascii="Helvetica" w:eastAsia="Times New Roman" w:hAnsi="Helvetica" w:cs="Helvetica"/>
                <w:color w:val="1B1B1B"/>
                <w:kern w:val="0"/>
                <w:sz w:val="20"/>
                <w:szCs w:val="20"/>
                <w14:ligatures w14:val="none"/>
              </w:rPr>
              <w:t>$33,000</w:t>
            </w:r>
          </w:p>
        </w:tc>
      </w:tr>
      <w:tr w:rsidR="00195E7E" w:rsidRPr="00195E7E" w14:paraId="1BA0E2B5" w14:textId="77777777"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BB4DF5" w14:textId="77777777" w:rsidR="00195E7E" w:rsidRPr="00195E7E" w:rsidRDefault="00195E7E" w:rsidP="00195E7E">
            <w:pPr>
              <w:spacing w:before="300" w:after="300" w:line="240" w:lineRule="auto"/>
              <w:rPr>
                <w:rFonts w:ascii="Helvetica" w:eastAsia="Times New Roman" w:hAnsi="Helvetica" w:cs="Helvetica"/>
                <w:color w:val="1B1B1B"/>
                <w:kern w:val="0"/>
                <w:sz w:val="20"/>
                <w:szCs w:val="20"/>
                <w14:ligatures w14:val="none"/>
              </w:rPr>
            </w:pPr>
            <w:r w:rsidRPr="00195E7E">
              <w:rPr>
                <w:rFonts w:ascii="Helvetica" w:eastAsia="Times New Roman" w:hAnsi="Helvetica" w:cs="Helvetica"/>
                <w:color w:val="1B1B1B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14:paraId="67AAB9A5" w14:textId="77777777" w:rsidR="00195E7E" w:rsidRPr="00195E7E" w:rsidRDefault="00195E7E" w:rsidP="00195E7E">
            <w:pPr>
              <w:spacing w:before="300" w:after="300" w:line="240" w:lineRule="auto"/>
              <w:rPr>
                <w:rFonts w:ascii="Helvetica" w:eastAsia="Times New Roman" w:hAnsi="Helvetica" w:cs="Helvetica"/>
                <w:color w:val="1B1B1B"/>
                <w:kern w:val="0"/>
                <w:sz w:val="20"/>
                <w:szCs w:val="20"/>
                <w14:ligatures w14:val="none"/>
              </w:rPr>
            </w:pPr>
            <w:r w:rsidRPr="00195E7E">
              <w:rPr>
                <w:rFonts w:ascii="Helvetica" w:eastAsia="Times New Roman" w:hAnsi="Helvetica" w:cs="Helvetica"/>
                <w:color w:val="1B1B1B"/>
                <w:kern w:val="0"/>
                <w:sz w:val="20"/>
                <w:szCs w:val="20"/>
                <w14:ligatures w14:val="none"/>
              </w:rPr>
              <w:t>$38,680</w:t>
            </w:r>
          </w:p>
        </w:tc>
      </w:tr>
      <w:tr w:rsidR="00195E7E" w:rsidRPr="00195E7E" w14:paraId="4F29CDAA" w14:textId="77777777"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260596" w14:textId="77777777" w:rsidR="00195E7E" w:rsidRPr="00195E7E" w:rsidRDefault="00195E7E" w:rsidP="00195E7E">
            <w:pPr>
              <w:spacing w:before="300" w:after="300" w:line="240" w:lineRule="auto"/>
              <w:rPr>
                <w:rFonts w:ascii="Helvetica" w:eastAsia="Times New Roman" w:hAnsi="Helvetica" w:cs="Helvetica"/>
                <w:color w:val="1B1B1B"/>
                <w:kern w:val="0"/>
                <w:sz w:val="20"/>
                <w:szCs w:val="20"/>
                <w14:ligatures w14:val="none"/>
              </w:rPr>
            </w:pPr>
            <w:r w:rsidRPr="00195E7E">
              <w:rPr>
                <w:rFonts w:ascii="Helvetica" w:eastAsia="Times New Roman" w:hAnsi="Helvetica" w:cs="Helvetica"/>
                <w:color w:val="1B1B1B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14:paraId="7BB0F812" w14:textId="77777777" w:rsidR="00195E7E" w:rsidRPr="00195E7E" w:rsidRDefault="00195E7E" w:rsidP="00195E7E">
            <w:pPr>
              <w:spacing w:before="300" w:after="300" w:line="240" w:lineRule="auto"/>
              <w:rPr>
                <w:rFonts w:ascii="Helvetica" w:eastAsia="Times New Roman" w:hAnsi="Helvetica" w:cs="Helvetica"/>
                <w:color w:val="1B1B1B"/>
                <w:kern w:val="0"/>
                <w:sz w:val="20"/>
                <w:szCs w:val="20"/>
                <w14:ligatures w14:val="none"/>
              </w:rPr>
            </w:pPr>
            <w:r w:rsidRPr="00195E7E">
              <w:rPr>
                <w:rFonts w:ascii="Helvetica" w:eastAsia="Times New Roman" w:hAnsi="Helvetica" w:cs="Helvetica"/>
                <w:color w:val="1B1B1B"/>
                <w:kern w:val="0"/>
                <w:sz w:val="20"/>
                <w:szCs w:val="20"/>
                <w14:ligatures w14:val="none"/>
              </w:rPr>
              <w:t>$44,360</w:t>
            </w:r>
          </w:p>
        </w:tc>
      </w:tr>
      <w:tr w:rsidR="00195E7E" w:rsidRPr="00195E7E" w14:paraId="6829AD00" w14:textId="77777777"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C3C7CE" w14:textId="77777777" w:rsidR="00195E7E" w:rsidRPr="00195E7E" w:rsidRDefault="00195E7E" w:rsidP="00195E7E">
            <w:pPr>
              <w:spacing w:before="300" w:after="300" w:line="240" w:lineRule="auto"/>
              <w:rPr>
                <w:rFonts w:ascii="Helvetica" w:eastAsia="Times New Roman" w:hAnsi="Helvetica" w:cs="Helvetica"/>
                <w:color w:val="1B1B1B"/>
                <w:kern w:val="0"/>
                <w:sz w:val="20"/>
                <w:szCs w:val="20"/>
                <w14:ligatures w14:val="none"/>
              </w:rPr>
            </w:pPr>
            <w:r w:rsidRPr="00195E7E">
              <w:rPr>
                <w:rFonts w:ascii="Helvetica" w:eastAsia="Times New Roman" w:hAnsi="Helvetica" w:cs="Helvetica"/>
                <w:color w:val="1B1B1B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14:paraId="1ED4E388" w14:textId="77777777" w:rsidR="00195E7E" w:rsidRPr="00195E7E" w:rsidRDefault="00195E7E" w:rsidP="00195E7E">
            <w:pPr>
              <w:spacing w:before="300" w:after="300" w:line="240" w:lineRule="auto"/>
              <w:rPr>
                <w:rFonts w:ascii="Helvetica" w:eastAsia="Times New Roman" w:hAnsi="Helvetica" w:cs="Helvetica"/>
                <w:color w:val="1B1B1B"/>
                <w:kern w:val="0"/>
                <w:sz w:val="20"/>
                <w:szCs w:val="20"/>
                <w14:ligatures w14:val="none"/>
              </w:rPr>
            </w:pPr>
            <w:r w:rsidRPr="00195E7E">
              <w:rPr>
                <w:rFonts w:ascii="Helvetica" w:eastAsia="Times New Roman" w:hAnsi="Helvetica" w:cs="Helvetica"/>
                <w:color w:val="1B1B1B"/>
                <w:kern w:val="0"/>
                <w:sz w:val="20"/>
                <w:szCs w:val="20"/>
                <w14:ligatures w14:val="none"/>
              </w:rPr>
              <w:t>$50,040</w:t>
            </w:r>
          </w:p>
        </w:tc>
      </w:tr>
      <w:tr w:rsidR="00195E7E" w:rsidRPr="00195E7E" w14:paraId="694E00A3" w14:textId="77777777"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DEB59D" w14:textId="77777777" w:rsidR="00195E7E" w:rsidRPr="00195E7E" w:rsidRDefault="00195E7E" w:rsidP="00195E7E">
            <w:pPr>
              <w:spacing w:before="300" w:after="300" w:line="240" w:lineRule="auto"/>
              <w:rPr>
                <w:rFonts w:ascii="Helvetica" w:eastAsia="Times New Roman" w:hAnsi="Helvetica" w:cs="Helvetica"/>
                <w:color w:val="1B1B1B"/>
                <w:kern w:val="0"/>
                <w:sz w:val="20"/>
                <w:szCs w:val="20"/>
                <w14:ligatures w14:val="none"/>
              </w:rPr>
            </w:pPr>
            <w:r w:rsidRPr="00195E7E">
              <w:rPr>
                <w:rFonts w:ascii="Helvetica" w:eastAsia="Times New Roman" w:hAnsi="Helvetica" w:cs="Helvetica"/>
                <w:color w:val="1B1B1B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14:paraId="77EA0EFD" w14:textId="77777777" w:rsidR="00195E7E" w:rsidRPr="00195E7E" w:rsidRDefault="00195E7E" w:rsidP="00195E7E">
            <w:pPr>
              <w:spacing w:before="300" w:after="300" w:line="240" w:lineRule="auto"/>
              <w:rPr>
                <w:rFonts w:ascii="Helvetica" w:eastAsia="Times New Roman" w:hAnsi="Helvetica" w:cs="Helvetica"/>
                <w:color w:val="1B1B1B"/>
                <w:kern w:val="0"/>
                <w:sz w:val="20"/>
                <w:szCs w:val="20"/>
                <w14:ligatures w14:val="none"/>
              </w:rPr>
            </w:pPr>
            <w:r w:rsidRPr="00195E7E">
              <w:rPr>
                <w:rFonts w:ascii="Helvetica" w:eastAsia="Times New Roman" w:hAnsi="Helvetica" w:cs="Helvetica"/>
                <w:color w:val="1B1B1B"/>
                <w:kern w:val="0"/>
                <w:sz w:val="20"/>
                <w:szCs w:val="20"/>
                <w14:ligatures w14:val="none"/>
              </w:rPr>
              <w:t>$55,720</w:t>
            </w:r>
          </w:p>
        </w:tc>
      </w:tr>
      <w:tr w:rsidR="00195E7E" w:rsidRPr="00195E7E" w14:paraId="44BDB19F" w14:textId="77777777" w:rsidTr="00195E7E">
        <w:trPr>
          <w:trHeight w:val="762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14:paraId="707B4973" w14:textId="77777777" w:rsidR="00195E7E" w:rsidRPr="00195E7E" w:rsidRDefault="00195E7E" w:rsidP="00195E7E">
            <w:pPr>
              <w:spacing w:before="300" w:after="300" w:line="240" w:lineRule="auto"/>
              <w:rPr>
                <w:rFonts w:ascii="Helvetica" w:eastAsia="Times New Roman" w:hAnsi="Helvetica" w:cs="Helvetica"/>
                <w:color w:val="1B1B1B"/>
                <w:kern w:val="0"/>
                <w:sz w:val="20"/>
                <w:szCs w:val="20"/>
                <w14:ligatures w14:val="none"/>
              </w:rPr>
            </w:pPr>
            <w:r w:rsidRPr="00195E7E">
              <w:rPr>
                <w:rFonts w:ascii="Helvetica" w:eastAsia="Times New Roman" w:hAnsi="Helvetica" w:cs="Helvetica"/>
                <w:color w:val="1B1B1B"/>
                <w:kern w:val="0"/>
                <w:sz w:val="20"/>
                <w:szCs w:val="20"/>
                <w14:ligatures w14:val="none"/>
              </w:rPr>
              <w:t xml:space="preserve">For families/households with more than 8 </w:t>
            </w:r>
            <w:proofErr w:type="gramStart"/>
            <w:r w:rsidRPr="00195E7E">
              <w:rPr>
                <w:rFonts w:ascii="Helvetica" w:eastAsia="Times New Roman" w:hAnsi="Helvetica" w:cs="Helvetica"/>
                <w:color w:val="1B1B1B"/>
                <w:kern w:val="0"/>
                <w:sz w:val="20"/>
                <w:szCs w:val="20"/>
                <w14:ligatures w14:val="none"/>
              </w:rPr>
              <w:t>persons</w:t>
            </w:r>
            <w:proofErr w:type="gramEnd"/>
            <w:r w:rsidRPr="00195E7E">
              <w:rPr>
                <w:rFonts w:ascii="Helvetica" w:eastAsia="Times New Roman" w:hAnsi="Helvetica" w:cs="Helvetica"/>
                <w:color w:val="1B1B1B"/>
                <w:kern w:val="0"/>
                <w:sz w:val="20"/>
                <w:szCs w:val="20"/>
                <w14:ligatures w14:val="none"/>
              </w:rPr>
              <w:t>, add $5,680 for each additional person.</w:t>
            </w:r>
          </w:p>
        </w:tc>
      </w:tr>
    </w:tbl>
    <w:p w14:paraId="27D46DF0" w14:textId="77777777" w:rsidR="007733FA" w:rsidRPr="00195E7E" w:rsidRDefault="007733FA" w:rsidP="00195E7E">
      <w:pPr>
        <w:rPr>
          <w:sz w:val="20"/>
          <w:szCs w:val="20"/>
        </w:rPr>
      </w:pPr>
    </w:p>
    <w:sectPr w:rsidR="007733FA" w:rsidRPr="00195E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E7E"/>
    <w:rsid w:val="00195E7E"/>
    <w:rsid w:val="002911EE"/>
    <w:rsid w:val="007733FA"/>
    <w:rsid w:val="00F9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6440B"/>
  <w15:chartTrackingRefBased/>
  <w15:docId w15:val="{ACF3C21B-EC44-4EBB-8CD4-2C7E0E43A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5E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5E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5E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5E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5E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5E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5E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5E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5E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5E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5E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5E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5E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5E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5E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5E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5E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5E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5E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5E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5E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5E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5E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5E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5E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5E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5E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5E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5E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</Words>
  <Characters>261</Characters>
  <Application>Microsoft Office Word</Application>
  <DocSecurity>0</DocSecurity>
  <Lines>23</Lines>
  <Paragraphs>23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Lassiter</dc:creator>
  <cp:keywords/>
  <dc:description/>
  <cp:lastModifiedBy>Rachel Lassiter</cp:lastModifiedBy>
  <cp:revision>1</cp:revision>
  <dcterms:created xsi:type="dcterms:W3CDTF">2026-07-30T13:59:00Z</dcterms:created>
  <dcterms:modified xsi:type="dcterms:W3CDTF">2026-07-30T14:00:00Z</dcterms:modified>
</cp:coreProperties>
</file>