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8FA4" w14:textId="77777777" w:rsidR="004133FF" w:rsidRDefault="004133FF" w:rsidP="008166AF">
      <w:pPr>
        <w:pStyle w:val="BodyText"/>
        <w:spacing w:line="276" w:lineRule="auto"/>
        <w:ind w:left="0"/>
        <w:jc w:val="center"/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</w:pPr>
    </w:p>
    <w:p w14:paraId="4C8ABBEF" w14:textId="77777777" w:rsidR="00731B3B" w:rsidRDefault="00731B3B" w:rsidP="00731B3B">
      <w:pPr>
        <w:pStyle w:val="BodyText"/>
        <w:spacing w:line="276" w:lineRule="auto"/>
        <w:ind w:left="0"/>
        <w:jc w:val="center"/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</w:pPr>
    </w:p>
    <w:p w14:paraId="2F380E8E" w14:textId="36C206C6" w:rsidR="00731B3B" w:rsidRDefault="00731B3B" w:rsidP="00731B3B">
      <w:pPr>
        <w:pStyle w:val="BodyText"/>
        <w:spacing w:line="276" w:lineRule="auto"/>
        <w:ind w:left="0"/>
        <w:jc w:val="center"/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</w:pPr>
      <w:r w:rsidRPr="004137F6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Newborn </w:t>
      </w:r>
      <w:r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>Hearing Milestones</w:t>
      </w:r>
      <w:r w:rsidRPr="004137F6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 Screening (0-</w:t>
      </w:r>
      <w:r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>6</w:t>
      </w:r>
      <w:r w:rsidRPr="004137F6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 months) </w:t>
      </w:r>
    </w:p>
    <w:p w14:paraId="0C3E0630" w14:textId="77777777" w:rsidR="004133FF" w:rsidRDefault="004133FF" w:rsidP="008166AF">
      <w:pPr>
        <w:pStyle w:val="BodyText"/>
        <w:spacing w:line="276" w:lineRule="auto"/>
        <w:ind w:left="0"/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</w:pPr>
    </w:p>
    <w:p w14:paraId="0910CBC9" w14:textId="5E10CBFA" w:rsidR="00C524A2" w:rsidRPr="008166AF" w:rsidRDefault="00187A88" w:rsidP="00731B3B">
      <w:pPr>
        <w:pStyle w:val="BodyText"/>
        <w:spacing w:line="276" w:lineRule="auto"/>
        <w:ind w:left="0"/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</w:pPr>
      <w:r w:rsidRP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Child’s Name </w:t>
      </w:r>
      <w:r w:rsid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  <w:t>______________________________________________________________</w:t>
      </w:r>
    </w:p>
    <w:p w14:paraId="06A995AE" w14:textId="518E82D3" w:rsidR="00187A88" w:rsidRPr="008166AF" w:rsidRDefault="00187A88" w:rsidP="00731B3B">
      <w:pPr>
        <w:pStyle w:val="BodyText"/>
        <w:spacing w:line="276" w:lineRule="auto"/>
        <w:ind w:left="0"/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</w:pPr>
      <w:r w:rsidRP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Birthdate </w:t>
      </w:r>
      <w:r w:rsid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  <w:t>________________</w:t>
      </w:r>
      <w:r w:rsidR="00D0276C" w:rsidRP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 Age </w:t>
      </w:r>
      <w:r w:rsid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  <w:t>_________</w:t>
      </w:r>
      <w:r w:rsidR="00D0276C" w:rsidRP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Date </w:t>
      </w:r>
      <w:r w:rsidRP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of Screening </w:t>
      </w:r>
      <w:r w:rsid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  <w:t>____________________</w:t>
      </w:r>
    </w:p>
    <w:p w14:paraId="163B7A40" w14:textId="0E81D6C2" w:rsidR="00D0276C" w:rsidRDefault="00187A88" w:rsidP="00731B3B">
      <w:pPr>
        <w:pStyle w:val="BodyText"/>
        <w:spacing w:line="276" w:lineRule="auto"/>
        <w:ind w:left="0"/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</w:pPr>
      <w:r w:rsidRP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Screener’s Name </w:t>
      </w:r>
      <w:r w:rsidR="008166AF" w:rsidRP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  <w:t>___________________________________________________________</w:t>
      </w:r>
    </w:p>
    <w:p w14:paraId="36C849B5" w14:textId="77777777" w:rsidR="00731B3B" w:rsidRPr="00930540" w:rsidRDefault="00731B3B" w:rsidP="00731B3B">
      <w:pPr>
        <w:pStyle w:val="BodyText"/>
        <w:spacing w:line="276" w:lineRule="auto"/>
        <w:ind w:left="0"/>
        <w:rPr>
          <w:rFonts w:ascii="Bree Serif Sb" w:hAnsi="Bree Serif Sb" w:cs="Noto Sans Zawgyi"/>
          <w:b/>
          <w:bCs/>
          <w:color w:val="000000" w:themeColor="text1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35"/>
        <w:gridCol w:w="810"/>
        <w:gridCol w:w="805"/>
      </w:tblGrid>
      <w:tr w:rsidR="00731B3B" w14:paraId="601E7491" w14:textId="77777777" w:rsidTr="00731B3B">
        <w:tc>
          <w:tcPr>
            <w:tcW w:w="7735" w:type="dxa"/>
            <w:shd w:val="clear" w:color="auto" w:fill="D9D9D9" w:themeFill="background1" w:themeFillShade="D9"/>
            <w:vAlign w:val="center"/>
          </w:tcPr>
          <w:p w14:paraId="3CC07E98" w14:textId="77777777" w:rsidR="00731B3B" w:rsidRPr="00441BC8" w:rsidRDefault="00731B3B" w:rsidP="00731B3B">
            <w:pPr>
              <w:pStyle w:val="BodyText"/>
              <w:spacing w:line="276" w:lineRule="auto"/>
              <w:ind w:left="0"/>
              <w:jc w:val="center"/>
              <w:rPr>
                <w:rFonts w:ascii="Bree Serif Sb" w:hAnsi="Bree Serif Sb" w:cs="Noto Sans Zawgyi"/>
                <w:b/>
                <w:bCs/>
                <w:color w:val="000000" w:themeColor="text1"/>
              </w:rPr>
            </w:pPr>
            <w:r w:rsidRPr="00441BC8">
              <w:rPr>
                <w:rFonts w:ascii="Bree Serif Sb" w:hAnsi="Bree Serif Sb" w:cs="Noto Sans Zawgyi"/>
                <w:b/>
                <w:bCs/>
                <w:color w:val="000000" w:themeColor="text1"/>
              </w:rPr>
              <w:t>Question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3FC55EE4" w14:textId="77777777" w:rsidR="00731B3B" w:rsidRPr="00441BC8" w:rsidRDefault="00731B3B" w:rsidP="00731B3B">
            <w:pPr>
              <w:pStyle w:val="BodyText"/>
              <w:spacing w:line="276" w:lineRule="auto"/>
              <w:ind w:left="0"/>
              <w:jc w:val="center"/>
              <w:rPr>
                <w:rFonts w:ascii="Bree Serif Sb" w:hAnsi="Bree Serif Sb" w:cs="Noto Sans Zawgyi"/>
                <w:color w:val="000000" w:themeColor="text1"/>
              </w:rPr>
            </w:pPr>
            <w:r>
              <w:rPr>
                <w:rFonts w:ascii="Bree Serif Sb" w:hAnsi="Bree Serif Sb" w:cs="Noto Sans Zawgyi"/>
                <w:color w:val="000000" w:themeColor="text1"/>
              </w:rPr>
              <w:t>P</w:t>
            </w:r>
          </w:p>
        </w:tc>
        <w:tc>
          <w:tcPr>
            <w:tcW w:w="805" w:type="dxa"/>
            <w:shd w:val="clear" w:color="auto" w:fill="D9D9D9" w:themeFill="background1" w:themeFillShade="D9"/>
            <w:vAlign w:val="center"/>
          </w:tcPr>
          <w:p w14:paraId="11D62A39" w14:textId="77777777" w:rsidR="00731B3B" w:rsidRPr="00441BC8" w:rsidRDefault="00731B3B" w:rsidP="00731B3B">
            <w:pPr>
              <w:pStyle w:val="BodyText"/>
              <w:spacing w:line="276" w:lineRule="auto"/>
              <w:ind w:left="0"/>
              <w:jc w:val="center"/>
              <w:rPr>
                <w:rFonts w:ascii="Bree Serif Sb" w:hAnsi="Bree Serif Sb" w:cs="Noto Sans Zawgyi"/>
                <w:color w:val="000000" w:themeColor="text1"/>
              </w:rPr>
            </w:pPr>
            <w:r>
              <w:rPr>
                <w:rFonts w:ascii="Bree Serif Sb" w:hAnsi="Bree Serif Sb" w:cs="Noto Sans Zawgyi"/>
                <w:color w:val="000000" w:themeColor="text1"/>
              </w:rPr>
              <w:t>R</w:t>
            </w:r>
          </w:p>
        </w:tc>
      </w:tr>
      <w:tr w:rsidR="00731B3B" w14:paraId="1BD8C7BA" w14:textId="77777777" w:rsidTr="00731B3B">
        <w:tc>
          <w:tcPr>
            <w:tcW w:w="9350" w:type="dxa"/>
            <w:gridSpan w:val="3"/>
            <w:shd w:val="clear" w:color="auto" w:fill="D9D9D9" w:themeFill="background1" w:themeFillShade="D9"/>
            <w:vAlign w:val="center"/>
          </w:tcPr>
          <w:p w14:paraId="0B6AD0CC" w14:textId="77777777" w:rsidR="00731B3B" w:rsidRPr="00441BC8" w:rsidRDefault="00731B3B" w:rsidP="00731B3B">
            <w:pPr>
              <w:pStyle w:val="BodyText"/>
              <w:spacing w:line="276" w:lineRule="auto"/>
              <w:ind w:left="0"/>
              <w:jc w:val="center"/>
              <w:rPr>
                <w:rFonts w:ascii="Bree Serif Sb" w:hAnsi="Bree Serif Sb" w:cs="Noto Sans Zawgyi"/>
                <w:b/>
                <w:bCs/>
                <w:color w:val="000000" w:themeColor="text1"/>
              </w:rPr>
            </w:pPr>
            <w:r>
              <w:rPr>
                <w:rFonts w:ascii="Bree Serif Sb" w:hAnsi="Bree Serif Sb" w:cs="Noto Sans Zawgyi"/>
                <w:b/>
                <w:bCs/>
                <w:color w:val="000000" w:themeColor="text1"/>
              </w:rPr>
              <w:t xml:space="preserve">Birth – 3 Months </w:t>
            </w:r>
          </w:p>
        </w:tc>
      </w:tr>
      <w:tr w:rsidR="00731B3B" w14:paraId="5DCE64E5" w14:textId="77777777" w:rsidTr="00731B3B">
        <w:tc>
          <w:tcPr>
            <w:tcW w:w="7735" w:type="dxa"/>
            <w:vAlign w:val="center"/>
          </w:tcPr>
          <w:p w14:paraId="6672E516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>
              <w:rPr>
                <w:rFonts w:ascii="Bree Serif Sb" w:hAnsi="Bree Serif Sb" w:cs="Noto Sans Zawgyi"/>
                <w:color w:val="000000" w:themeColor="text1"/>
              </w:rPr>
              <w:t>Does baby react to loud sounds with startle reflex?</w:t>
            </w:r>
          </w:p>
        </w:tc>
        <w:tc>
          <w:tcPr>
            <w:tcW w:w="810" w:type="dxa"/>
            <w:vAlign w:val="center"/>
          </w:tcPr>
          <w:p w14:paraId="60CB77DF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805" w:type="dxa"/>
            <w:vAlign w:val="center"/>
          </w:tcPr>
          <w:p w14:paraId="78C2A204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731B3B" w14:paraId="3C3C3791" w14:textId="77777777" w:rsidTr="00731B3B">
        <w:tc>
          <w:tcPr>
            <w:tcW w:w="7735" w:type="dxa"/>
            <w:vAlign w:val="center"/>
          </w:tcPr>
          <w:p w14:paraId="52017F54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 xml:space="preserve">Is the baby </w:t>
            </w:r>
            <w:r>
              <w:rPr>
                <w:rFonts w:ascii="Bree Serif Sb" w:hAnsi="Bree Serif Sb" w:cs="Noto Sans Zawgyi"/>
                <w:color w:val="000000" w:themeColor="text1"/>
              </w:rPr>
              <w:t>soothed and quieted by soft sounds?</w:t>
            </w:r>
          </w:p>
        </w:tc>
        <w:tc>
          <w:tcPr>
            <w:tcW w:w="810" w:type="dxa"/>
            <w:vAlign w:val="center"/>
          </w:tcPr>
          <w:p w14:paraId="1E7EA710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805" w:type="dxa"/>
            <w:vAlign w:val="center"/>
          </w:tcPr>
          <w:p w14:paraId="7BDBD9B7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731B3B" w14:paraId="02878480" w14:textId="77777777" w:rsidTr="00731B3B">
        <w:tc>
          <w:tcPr>
            <w:tcW w:w="7735" w:type="dxa"/>
            <w:vAlign w:val="center"/>
          </w:tcPr>
          <w:p w14:paraId="6D2C99B4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>
              <w:rPr>
                <w:rFonts w:ascii="Bree Serif Sb" w:hAnsi="Bree Serif Sb" w:cs="Noto Sans Zawgyi"/>
                <w:color w:val="000000" w:themeColor="text1"/>
              </w:rPr>
              <w:t>Does the baby turn head when you speak?</w:t>
            </w:r>
          </w:p>
        </w:tc>
        <w:tc>
          <w:tcPr>
            <w:tcW w:w="810" w:type="dxa"/>
            <w:vAlign w:val="center"/>
          </w:tcPr>
          <w:p w14:paraId="63117B09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805" w:type="dxa"/>
            <w:vAlign w:val="center"/>
          </w:tcPr>
          <w:p w14:paraId="30A9F0CC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731B3B" w14:paraId="69748AE2" w14:textId="77777777" w:rsidTr="00731B3B">
        <w:tc>
          <w:tcPr>
            <w:tcW w:w="7735" w:type="dxa"/>
            <w:vAlign w:val="center"/>
          </w:tcPr>
          <w:p w14:paraId="23F2D36E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>
              <w:rPr>
                <w:rFonts w:ascii="Bree Serif Sb" w:hAnsi="Bree Serif Sb" w:cs="Noto Sans Zawgyi"/>
                <w:color w:val="000000" w:themeColor="text1"/>
              </w:rPr>
              <w:t>Is the baby awakened by loud voices and sounds?</w:t>
            </w:r>
          </w:p>
        </w:tc>
        <w:tc>
          <w:tcPr>
            <w:tcW w:w="810" w:type="dxa"/>
            <w:vAlign w:val="center"/>
          </w:tcPr>
          <w:p w14:paraId="35A5EDE4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805" w:type="dxa"/>
            <w:vAlign w:val="center"/>
          </w:tcPr>
          <w:p w14:paraId="39A426E2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731B3B" w14:paraId="1E7125CF" w14:textId="77777777" w:rsidTr="00731B3B">
        <w:tc>
          <w:tcPr>
            <w:tcW w:w="7735" w:type="dxa"/>
            <w:vAlign w:val="center"/>
          </w:tcPr>
          <w:p w14:paraId="3700F7B0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>
              <w:rPr>
                <w:rFonts w:ascii="Bree Serif Sb" w:hAnsi="Bree Serif Sb" w:cs="Noto Sans Zawgyi"/>
                <w:color w:val="000000" w:themeColor="text1"/>
              </w:rPr>
              <w:t xml:space="preserve">Does the baby smile in response to certain voices when spoken to? </w:t>
            </w:r>
          </w:p>
        </w:tc>
        <w:tc>
          <w:tcPr>
            <w:tcW w:w="810" w:type="dxa"/>
            <w:vAlign w:val="center"/>
          </w:tcPr>
          <w:p w14:paraId="3B2AF0E2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805" w:type="dxa"/>
            <w:vAlign w:val="center"/>
          </w:tcPr>
          <w:p w14:paraId="7967CEB0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731B3B" w14:paraId="1C5EE7DB" w14:textId="77777777" w:rsidTr="00731B3B">
        <w:tc>
          <w:tcPr>
            <w:tcW w:w="7735" w:type="dxa"/>
            <w:vAlign w:val="center"/>
          </w:tcPr>
          <w:p w14:paraId="75C43104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>
              <w:rPr>
                <w:rFonts w:ascii="Bree Serif Sb" w:hAnsi="Bree Serif Sb" w:cs="Noto Sans Zawgyi"/>
                <w:color w:val="000000" w:themeColor="text1"/>
              </w:rPr>
              <w:t xml:space="preserve">Does the baby know voice and quiets down if crying? </w:t>
            </w:r>
          </w:p>
        </w:tc>
        <w:tc>
          <w:tcPr>
            <w:tcW w:w="810" w:type="dxa"/>
            <w:vAlign w:val="center"/>
          </w:tcPr>
          <w:p w14:paraId="029956DA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805" w:type="dxa"/>
            <w:vAlign w:val="center"/>
          </w:tcPr>
          <w:p w14:paraId="4FA587FD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731B3B" w14:paraId="47EB3C42" w14:textId="77777777" w:rsidTr="00731B3B">
        <w:tc>
          <w:tcPr>
            <w:tcW w:w="9350" w:type="dxa"/>
            <w:gridSpan w:val="3"/>
            <w:shd w:val="clear" w:color="auto" w:fill="D9D9D9" w:themeFill="background1" w:themeFillShade="D9"/>
            <w:vAlign w:val="center"/>
          </w:tcPr>
          <w:p w14:paraId="6D1B35C8" w14:textId="58F47F3C" w:rsidR="00731B3B" w:rsidRDefault="00731B3B" w:rsidP="00731B3B">
            <w:pPr>
              <w:pStyle w:val="BodyText"/>
              <w:spacing w:line="276" w:lineRule="auto"/>
              <w:ind w:left="0"/>
              <w:jc w:val="center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>
              <w:rPr>
                <w:rFonts w:ascii="Bree Serif Sb" w:hAnsi="Bree Serif Sb" w:cs="Noto Sans Zawgyi"/>
                <w:b/>
                <w:bCs/>
                <w:color w:val="000000" w:themeColor="text1"/>
              </w:rPr>
              <w:t>During 4</w:t>
            </w:r>
            <w:r w:rsidRPr="00930540">
              <w:rPr>
                <w:rFonts w:ascii="Bree Serif Sb" w:hAnsi="Bree Serif Sb" w:cs="Noto Sans Zawgy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="Bree Serif Sb" w:hAnsi="Bree Serif Sb" w:cs="Noto Sans Zawgyi"/>
                <w:b/>
                <w:bCs/>
                <w:color w:val="000000" w:themeColor="text1"/>
              </w:rPr>
              <w:t xml:space="preserve"> and 6</w:t>
            </w:r>
            <w:r>
              <w:rPr>
                <w:rFonts w:ascii="Bree Serif Sb" w:hAnsi="Bree Serif Sb" w:cs="Noto Sans Zawgy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="Bree Serif Sb" w:hAnsi="Bree Serif Sb" w:cs="Noto Sans Zawgyi"/>
                <w:b/>
                <w:bCs/>
                <w:color w:val="000000" w:themeColor="text1"/>
              </w:rPr>
              <w:t xml:space="preserve"> Months</w:t>
            </w:r>
          </w:p>
        </w:tc>
      </w:tr>
      <w:tr w:rsidR="00731B3B" w14:paraId="1C8D4B52" w14:textId="77777777" w:rsidTr="00731B3B">
        <w:tc>
          <w:tcPr>
            <w:tcW w:w="7735" w:type="dxa"/>
            <w:vAlign w:val="center"/>
          </w:tcPr>
          <w:p w14:paraId="26737A88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 xml:space="preserve">Does baby </w:t>
            </w:r>
            <w:r>
              <w:rPr>
                <w:rFonts w:ascii="Bree Serif Sb" w:hAnsi="Bree Serif Sb" w:cs="Noto Sans Zawgyi"/>
                <w:color w:val="000000" w:themeColor="text1"/>
              </w:rPr>
              <w:t>look or turn to a new sound?</w:t>
            </w:r>
          </w:p>
        </w:tc>
        <w:tc>
          <w:tcPr>
            <w:tcW w:w="810" w:type="dxa"/>
            <w:vAlign w:val="center"/>
          </w:tcPr>
          <w:p w14:paraId="373082FB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805" w:type="dxa"/>
            <w:vAlign w:val="center"/>
          </w:tcPr>
          <w:p w14:paraId="5B1DAD46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731B3B" w14:paraId="39F9EDFB" w14:textId="77777777" w:rsidTr="00731B3B">
        <w:tc>
          <w:tcPr>
            <w:tcW w:w="7735" w:type="dxa"/>
            <w:vAlign w:val="center"/>
          </w:tcPr>
          <w:p w14:paraId="738F4A0C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 xml:space="preserve">Does baby </w:t>
            </w:r>
            <w:r>
              <w:rPr>
                <w:rFonts w:ascii="Bree Serif Sb" w:hAnsi="Bree Serif Sb" w:cs="Noto Sans Zawgyi"/>
                <w:color w:val="000000" w:themeColor="text1"/>
              </w:rPr>
              <w:t>respond to “no” and changes in tone of voice?</w:t>
            </w:r>
          </w:p>
        </w:tc>
        <w:tc>
          <w:tcPr>
            <w:tcW w:w="810" w:type="dxa"/>
            <w:vAlign w:val="center"/>
          </w:tcPr>
          <w:p w14:paraId="5B18B694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805" w:type="dxa"/>
            <w:vAlign w:val="center"/>
          </w:tcPr>
          <w:p w14:paraId="5E212E4B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731B3B" w14:paraId="1259EAA7" w14:textId="77777777" w:rsidTr="00731B3B">
        <w:tc>
          <w:tcPr>
            <w:tcW w:w="7735" w:type="dxa"/>
            <w:vAlign w:val="center"/>
          </w:tcPr>
          <w:p w14:paraId="442B7DE4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 xml:space="preserve">Does baby </w:t>
            </w:r>
            <w:r>
              <w:rPr>
                <w:rFonts w:ascii="Bree Serif Sb" w:hAnsi="Bree Serif Sb" w:cs="Noto Sans Zawgyi"/>
                <w:color w:val="000000" w:themeColor="text1"/>
              </w:rPr>
              <w:t>imitate his or her own voice?</w:t>
            </w:r>
          </w:p>
        </w:tc>
        <w:tc>
          <w:tcPr>
            <w:tcW w:w="810" w:type="dxa"/>
            <w:vAlign w:val="center"/>
          </w:tcPr>
          <w:p w14:paraId="53896726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805" w:type="dxa"/>
            <w:vAlign w:val="center"/>
          </w:tcPr>
          <w:p w14:paraId="5946F60B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731B3B" w14:paraId="67236094" w14:textId="77777777" w:rsidTr="00731B3B">
        <w:tc>
          <w:tcPr>
            <w:tcW w:w="7735" w:type="dxa"/>
            <w:vAlign w:val="center"/>
          </w:tcPr>
          <w:p w14:paraId="1E8BB64D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 xml:space="preserve">Does </w:t>
            </w:r>
            <w:proofErr w:type="gramStart"/>
            <w:r w:rsidRPr="00613D8E">
              <w:rPr>
                <w:rFonts w:ascii="Bree Serif Sb" w:hAnsi="Bree Serif Sb" w:cs="Noto Sans Zawgyi"/>
                <w:color w:val="000000" w:themeColor="text1"/>
              </w:rPr>
              <w:t>baby</w:t>
            </w:r>
            <w:proofErr w:type="gramEnd"/>
            <w:r w:rsidRPr="00613D8E">
              <w:rPr>
                <w:rFonts w:ascii="Bree Serif Sb" w:hAnsi="Bree Serif Sb" w:cs="Noto Sans Zawgyi"/>
                <w:color w:val="000000" w:themeColor="text1"/>
              </w:rPr>
              <w:t xml:space="preserve"> </w:t>
            </w:r>
            <w:r>
              <w:rPr>
                <w:rFonts w:ascii="Bree Serif Sb" w:hAnsi="Bree Serif Sb" w:cs="Noto Sans Zawgyi"/>
                <w:color w:val="000000" w:themeColor="text1"/>
              </w:rPr>
              <w:t xml:space="preserve">enjoy rattles and other toys that make sounds? </w:t>
            </w:r>
          </w:p>
        </w:tc>
        <w:tc>
          <w:tcPr>
            <w:tcW w:w="810" w:type="dxa"/>
            <w:vAlign w:val="center"/>
          </w:tcPr>
          <w:p w14:paraId="70DD7333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805" w:type="dxa"/>
            <w:vAlign w:val="center"/>
          </w:tcPr>
          <w:p w14:paraId="7A995373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731B3B" w14:paraId="251C7F03" w14:textId="77777777" w:rsidTr="00731B3B">
        <w:tc>
          <w:tcPr>
            <w:tcW w:w="7735" w:type="dxa"/>
            <w:vAlign w:val="center"/>
          </w:tcPr>
          <w:p w14:paraId="533D0D11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 xml:space="preserve">Does baby </w:t>
            </w:r>
            <w:r>
              <w:rPr>
                <w:rFonts w:ascii="Bree Serif Sb" w:hAnsi="Bree Serif Sb" w:cs="Noto Sans Zawgyi"/>
                <w:color w:val="000000" w:themeColor="text1"/>
              </w:rPr>
              <w:t>begin to repeat sounds such as “ooh”, “ahh”, and “</w:t>
            </w:r>
            <w:proofErr w:type="spellStart"/>
            <w:r>
              <w:rPr>
                <w:rFonts w:ascii="Bree Serif Sb" w:hAnsi="Bree Serif Sb" w:cs="Noto Sans Zawgyi"/>
                <w:color w:val="000000" w:themeColor="text1"/>
              </w:rPr>
              <w:t>ba-ba</w:t>
            </w:r>
            <w:proofErr w:type="spellEnd"/>
            <w:r>
              <w:rPr>
                <w:rFonts w:ascii="Bree Serif Sb" w:hAnsi="Bree Serif Sb" w:cs="Noto Sans Zawgyi"/>
                <w:color w:val="000000" w:themeColor="text1"/>
              </w:rPr>
              <w:t>”?</w:t>
            </w:r>
          </w:p>
        </w:tc>
        <w:tc>
          <w:tcPr>
            <w:tcW w:w="810" w:type="dxa"/>
            <w:vAlign w:val="center"/>
          </w:tcPr>
          <w:p w14:paraId="682B3651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805" w:type="dxa"/>
            <w:vAlign w:val="center"/>
          </w:tcPr>
          <w:p w14:paraId="5CCFA5E7" w14:textId="77777777" w:rsidR="00731B3B" w:rsidRDefault="00731B3B" w:rsidP="00731B3B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</w:tbl>
    <w:p w14:paraId="514165BD" w14:textId="77777777" w:rsidR="00731B3B" w:rsidRPr="004137F6" w:rsidRDefault="00731B3B" w:rsidP="00731B3B">
      <w:pPr>
        <w:pStyle w:val="BodyText"/>
        <w:spacing w:line="276" w:lineRule="auto"/>
        <w:ind w:left="0"/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</w:pPr>
    </w:p>
    <w:p w14:paraId="54E8E0B8" w14:textId="77777777" w:rsidR="00731B3B" w:rsidRPr="00BB3C27" w:rsidRDefault="00731B3B" w:rsidP="00731B3B">
      <w:pPr>
        <w:pStyle w:val="BodyText"/>
        <w:spacing w:line="276" w:lineRule="auto"/>
        <w:ind w:left="0"/>
        <w:rPr>
          <w:rFonts w:ascii="Bree Serif Sb" w:hAnsi="Bree Serif Sb" w:cs="Noto Sans Zawgyi"/>
          <w:color w:val="000000" w:themeColor="text1"/>
          <w:sz w:val="32"/>
          <w:szCs w:val="32"/>
        </w:rPr>
      </w:pPr>
    </w:p>
    <w:p w14:paraId="3296E9B6" w14:textId="73BCA306" w:rsidR="004133FF" w:rsidRPr="004133FF" w:rsidRDefault="004133FF" w:rsidP="00731B3B">
      <w:pPr>
        <w:pStyle w:val="BodyText"/>
        <w:spacing w:line="276" w:lineRule="auto"/>
        <w:ind w:left="0"/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</w:pPr>
    </w:p>
    <w:sectPr w:rsidR="004133FF" w:rsidRPr="004133FF" w:rsidSect="004133FF">
      <w:headerReference w:type="default" r:id="rId10"/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ABF95" w14:textId="77777777" w:rsidR="00BA683B" w:rsidRDefault="00BA683B" w:rsidP="00AB7C72">
      <w:r>
        <w:separator/>
      </w:r>
    </w:p>
  </w:endnote>
  <w:endnote w:type="continuationSeparator" w:id="0">
    <w:p w14:paraId="439C9A74" w14:textId="77777777" w:rsidR="00BA683B" w:rsidRDefault="00BA683B" w:rsidP="00AB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ee Serif Sb">
    <w:altName w:val="Calibri"/>
    <w:panose1 w:val="02000503040000020004"/>
    <w:charset w:val="00"/>
    <w:family w:val="modern"/>
    <w:notTrueType/>
    <w:pitch w:val="variable"/>
    <w:sig w:usb0="A00000AF" w:usb1="5000205B" w:usb2="00000000" w:usb3="00000000" w:csb0="0000009B" w:csb1="00000000"/>
  </w:font>
  <w:font w:name="Noto Sans Zawgyi">
    <w:altName w:val="Myanmar Text"/>
    <w:charset w:val="00"/>
    <w:family w:val="swiss"/>
    <w:pitch w:val="variable"/>
    <w:sig w:usb0="80000003" w:usb1="00002000" w:usb2="08000400" w:usb3="00000000" w:csb0="00000001" w:csb1="00000000"/>
  </w:font>
  <w:font w:name="Bree Serif SemiBold">
    <w:altName w:val="Calibri"/>
    <w:panose1 w:val="00000000000000000000"/>
    <w:charset w:val="4D"/>
    <w:family w:val="auto"/>
    <w:notTrueType/>
    <w:pitch w:val="variable"/>
    <w:sig w:usb0="A00000AF" w:usb1="5000205B" w:usb2="00000000" w:usb3="00000000" w:csb0="0000009B" w:csb1="00000000"/>
  </w:font>
  <w:font w:name="Bree Serif Light">
    <w:altName w:val="Calibri"/>
    <w:panose1 w:val="00000000000000000000"/>
    <w:charset w:val="4D"/>
    <w:family w:val="auto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E46F" w14:textId="52C31275" w:rsidR="00AB7C72" w:rsidRPr="00EB2301" w:rsidRDefault="0074576C" w:rsidP="00EB2301">
    <w:pPr>
      <w:pStyle w:val="Footer"/>
      <w:ind w:right="1440"/>
      <w:rPr>
        <w:rFonts w:ascii="Bree Serif Light" w:hAnsi="Bree Serif Light"/>
        <w:i/>
        <w:sz w:val="15"/>
        <w:szCs w:val="15"/>
      </w:rPr>
    </w:pPr>
    <w:r w:rsidRPr="00EB2301">
      <w:rPr>
        <w:rFonts w:ascii="Bree Serif SemiBold" w:hAnsi="Bree Serif SemiBold"/>
        <w:b/>
        <w:sz w:val="15"/>
        <w:szCs w:val="15"/>
      </w:rPr>
      <w:t>Rensselaer County's Community Action Agenc</w:t>
    </w:r>
    <w:r w:rsidR="00EB2301" w:rsidRPr="00EB2301">
      <w:rPr>
        <w:rFonts w:ascii="Bree Serif SemiBold" w:hAnsi="Bree Serif SemiBold"/>
        <w:b/>
        <w:sz w:val="15"/>
        <w:szCs w:val="15"/>
      </w:rPr>
      <w:t>y</w:t>
    </w:r>
    <w:r w:rsidR="00EB2301">
      <w:rPr>
        <w:rFonts w:ascii="Bree Serif Light" w:hAnsi="Bree Serif Light"/>
        <w:sz w:val="15"/>
        <w:szCs w:val="15"/>
      </w:rPr>
      <w:tab/>
      <w:t xml:space="preserve">                                                      </w:t>
    </w:r>
    <w:r w:rsidR="00EB2301" w:rsidRPr="00EB2301">
      <w:rPr>
        <w:rFonts w:ascii="Bree Serif Light" w:hAnsi="Bree Serif Light"/>
        <w:i/>
        <w:sz w:val="15"/>
        <w:szCs w:val="15"/>
      </w:rPr>
      <w:t>Changing Lives, Improving Our Community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3B793" w14:textId="77777777" w:rsidR="00BA683B" w:rsidRDefault="00BA683B" w:rsidP="00AB7C72">
      <w:r>
        <w:separator/>
      </w:r>
    </w:p>
  </w:footnote>
  <w:footnote w:type="continuationSeparator" w:id="0">
    <w:p w14:paraId="77DF1C89" w14:textId="77777777" w:rsidR="00BA683B" w:rsidRDefault="00BA683B" w:rsidP="00AB7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5A432" w14:textId="5E21A852" w:rsidR="00AB7C72" w:rsidRPr="00AB7C72" w:rsidRDefault="00FB5D21" w:rsidP="004133FF">
    <w:pPr>
      <w:pStyle w:val="Header"/>
      <w:tabs>
        <w:tab w:val="clear" w:pos="4680"/>
        <w:tab w:val="clear" w:pos="9360"/>
        <w:tab w:val="left" w:pos="2040"/>
      </w:tabs>
      <w:rPr>
        <w:rFonts w:ascii="Bree Serif Sb" w:hAnsi="Bree Serif Sb"/>
        <w:sz w:val="48"/>
        <w:szCs w:val="4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AF6179D" wp14:editId="0DC2E9AA">
          <wp:simplePos x="0" y="0"/>
          <wp:positionH relativeFrom="page">
            <wp:posOffset>-101600</wp:posOffset>
          </wp:positionH>
          <wp:positionV relativeFrom="page">
            <wp:posOffset>-819150</wp:posOffset>
          </wp:positionV>
          <wp:extent cx="7931150" cy="10795000"/>
          <wp:effectExtent l="0" t="0" r="0" b="6350"/>
          <wp:wrapNone/>
          <wp:docPr id="1676603597" name="Picture 1676603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G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0" cy="1079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3FF">
      <w:rPr>
        <w:rFonts w:ascii="Bree Serif Sb" w:hAnsi="Bree Serif Sb"/>
        <w:sz w:val="48"/>
        <w:szCs w:val="48"/>
      </w:rPr>
      <w:tab/>
    </w:r>
  </w:p>
  <w:p w14:paraId="25117FBC" w14:textId="661C4D40" w:rsidR="00AB7C72" w:rsidRDefault="004133FF" w:rsidP="004133FF">
    <w:pPr>
      <w:pStyle w:val="Header"/>
      <w:tabs>
        <w:tab w:val="clear" w:pos="4680"/>
        <w:tab w:val="clear" w:pos="9360"/>
        <w:tab w:val="left" w:pos="54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7F5D"/>
    <w:multiLevelType w:val="hybridMultilevel"/>
    <w:tmpl w:val="BDC014F4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0D6337B2"/>
    <w:multiLevelType w:val="hybridMultilevel"/>
    <w:tmpl w:val="4148DF02"/>
    <w:lvl w:ilvl="0" w:tplc="BE765E2E">
      <w:start w:val="1"/>
      <w:numFmt w:val="bullet"/>
      <w:pStyle w:val="Bullet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FD5F1E"/>
    <w:multiLevelType w:val="multilevel"/>
    <w:tmpl w:val="A5B8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166C3F"/>
    <w:multiLevelType w:val="hybridMultilevel"/>
    <w:tmpl w:val="EDBE3300"/>
    <w:lvl w:ilvl="0" w:tplc="6FFCAF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018B4"/>
    <w:multiLevelType w:val="hybridMultilevel"/>
    <w:tmpl w:val="B3FEA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F31A1"/>
    <w:multiLevelType w:val="hybridMultilevel"/>
    <w:tmpl w:val="1CBA79BC"/>
    <w:lvl w:ilvl="0" w:tplc="86003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728FB"/>
    <w:multiLevelType w:val="hybridMultilevel"/>
    <w:tmpl w:val="BAAABFCE"/>
    <w:lvl w:ilvl="0" w:tplc="0409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7" w15:restartNumberingAfterBreak="0">
    <w:nsid w:val="386C4225"/>
    <w:multiLevelType w:val="hybridMultilevel"/>
    <w:tmpl w:val="854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36C69"/>
    <w:multiLevelType w:val="hybridMultilevel"/>
    <w:tmpl w:val="7C6A7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929BC"/>
    <w:multiLevelType w:val="hybridMultilevel"/>
    <w:tmpl w:val="D6341118"/>
    <w:lvl w:ilvl="0" w:tplc="42D68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D05FE"/>
    <w:multiLevelType w:val="hybridMultilevel"/>
    <w:tmpl w:val="38E28910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1" w15:restartNumberingAfterBreak="0">
    <w:nsid w:val="4F05280B"/>
    <w:multiLevelType w:val="multilevel"/>
    <w:tmpl w:val="DA6E714A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A7318C"/>
    <w:multiLevelType w:val="hybridMultilevel"/>
    <w:tmpl w:val="0C8CA2EE"/>
    <w:lvl w:ilvl="0" w:tplc="1BFC0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D31F2"/>
    <w:multiLevelType w:val="hybridMultilevel"/>
    <w:tmpl w:val="48009462"/>
    <w:lvl w:ilvl="0" w:tplc="EFD68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E1B25"/>
    <w:multiLevelType w:val="hybridMultilevel"/>
    <w:tmpl w:val="45DC6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966608"/>
    <w:multiLevelType w:val="hybridMultilevel"/>
    <w:tmpl w:val="8668E22C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6" w15:restartNumberingAfterBreak="0">
    <w:nsid w:val="693E2D07"/>
    <w:multiLevelType w:val="hybridMultilevel"/>
    <w:tmpl w:val="231651C4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7" w15:restartNumberingAfterBreak="0">
    <w:nsid w:val="6E47766E"/>
    <w:multiLevelType w:val="multilevel"/>
    <w:tmpl w:val="46B8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CD6E0F"/>
    <w:multiLevelType w:val="hybridMultilevel"/>
    <w:tmpl w:val="E8082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33815"/>
    <w:multiLevelType w:val="hybridMultilevel"/>
    <w:tmpl w:val="83189EC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43961483">
    <w:abstractNumId w:val="6"/>
  </w:num>
  <w:num w:numId="2" w16cid:durableId="1944803231">
    <w:abstractNumId w:val="0"/>
  </w:num>
  <w:num w:numId="3" w16cid:durableId="2026397352">
    <w:abstractNumId w:val="16"/>
  </w:num>
  <w:num w:numId="4" w16cid:durableId="1610507249">
    <w:abstractNumId w:val="11"/>
  </w:num>
  <w:num w:numId="5" w16cid:durableId="290210634">
    <w:abstractNumId w:val="7"/>
  </w:num>
  <w:num w:numId="6" w16cid:durableId="54553826">
    <w:abstractNumId w:val="2"/>
  </w:num>
  <w:num w:numId="7" w16cid:durableId="822425715">
    <w:abstractNumId w:val="8"/>
  </w:num>
  <w:num w:numId="8" w16cid:durableId="160912444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8450268">
    <w:abstractNumId w:val="4"/>
  </w:num>
  <w:num w:numId="10" w16cid:durableId="601256463">
    <w:abstractNumId w:val="10"/>
  </w:num>
  <w:num w:numId="11" w16cid:durableId="139467472">
    <w:abstractNumId w:val="15"/>
  </w:num>
  <w:num w:numId="12" w16cid:durableId="1393575119">
    <w:abstractNumId w:val="1"/>
  </w:num>
  <w:num w:numId="13" w16cid:durableId="1533349033">
    <w:abstractNumId w:val="3"/>
  </w:num>
  <w:num w:numId="14" w16cid:durableId="979068737">
    <w:abstractNumId w:val="14"/>
  </w:num>
  <w:num w:numId="15" w16cid:durableId="954561344">
    <w:abstractNumId w:val="13"/>
  </w:num>
  <w:num w:numId="16" w16cid:durableId="849947646">
    <w:abstractNumId w:val="5"/>
  </w:num>
  <w:num w:numId="17" w16cid:durableId="749619480">
    <w:abstractNumId w:val="12"/>
  </w:num>
  <w:num w:numId="18" w16cid:durableId="553546585">
    <w:abstractNumId w:val="9"/>
  </w:num>
  <w:num w:numId="19" w16cid:durableId="1527710956">
    <w:abstractNumId w:val="18"/>
  </w:num>
  <w:num w:numId="20" w16cid:durableId="3626326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23A"/>
    <w:rsid w:val="00014E69"/>
    <w:rsid w:val="0002327A"/>
    <w:rsid w:val="000C408F"/>
    <w:rsid w:val="000C7CA3"/>
    <w:rsid w:val="000E78E5"/>
    <w:rsid w:val="00123F01"/>
    <w:rsid w:val="00140394"/>
    <w:rsid w:val="001403CB"/>
    <w:rsid w:val="00142231"/>
    <w:rsid w:val="00165E7C"/>
    <w:rsid w:val="00167FA7"/>
    <w:rsid w:val="00181015"/>
    <w:rsid w:val="00183EC4"/>
    <w:rsid w:val="0018627D"/>
    <w:rsid w:val="00187A88"/>
    <w:rsid w:val="0019713A"/>
    <w:rsid w:val="001B57A8"/>
    <w:rsid w:val="001C4C8B"/>
    <w:rsid w:val="001E7642"/>
    <w:rsid w:val="00227B2A"/>
    <w:rsid w:val="002574A3"/>
    <w:rsid w:val="00273397"/>
    <w:rsid w:val="0027404C"/>
    <w:rsid w:val="002915D6"/>
    <w:rsid w:val="002B7E27"/>
    <w:rsid w:val="002E3EDB"/>
    <w:rsid w:val="0031688F"/>
    <w:rsid w:val="00330940"/>
    <w:rsid w:val="00344FE7"/>
    <w:rsid w:val="003575E8"/>
    <w:rsid w:val="00365021"/>
    <w:rsid w:val="00365FA9"/>
    <w:rsid w:val="003C3E83"/>
    <w:rsid w:val="003F01EB"/>
    <w:rsid w:val="003F2EFD"/>
    <w:rsid w:val="00403D69"/>
    <w:rsid w:val="00407CDC"/>
    <w:rsid w:val="004133FF"/>
    <w:rsid w:val="004137F6"/>
    <w:rsid w:val="00441BC8"/>
    <w:rsid w:val="0049245A"/>
    <w:rsid w:val="0053183C"/>
    <w:rsid w:val="00591CB8"/>
    <w:rsid w:val="00645511"/>
    <w:rsid w:val="00650AFE"/>
    <w:rsid w:val="006711F7"/>
    <w:rsid w:val="006D15A4"/>
    <w:rsid w:val="006E12AB"/>
    <w:rsid w:val="00731B3B"/>
    <w:rsid w:val="007352D8"/>
    <w:rsid w:val="007379E5"/>
    <w:rsid w:val="0074576C"/>
    <w:rsid w:val="00780621"/>
    <w:rsid w:val="007D0588"/>
    <w:rsid w:val="007F51F2"/>
    <w:rsid w:val="008166AF"/>
    <w:rsid w:val="00865071"/>
    <w:rsid w:val="0089117B"/>
    <w:rsid w:val="008B4220"/>
    <w:rsid w:val="008C6359"/>
    <w:rsid w:val="008F7B99"/>
    <w:rsid w:val="00910E0D"/>
    <w:rsid w:val="00915A23"/>
    <w:rsid w:val="00956E8E"/>
    <w:rsid w:val="0096291E"/>
    <w:rsid w:val="009960BD"/>
    <w:rsid w:val="009A0E4B"/>
    <w:rsid w:val="009F3B57"/>
    <w:rsid w:val="00A44295"/>
    <w:rsid w:val="00A85586"/>
    <w:rsid w:val="00AA0AF2"/>
    <w:rsid w:val="00AB25C0"/>
    <w:rsid w:val="00AB7C72"/>
    <w:rsid w:val="00AD7D07"/>
    <w:rsid w:val="00B3136A"/>
    <w:rsid w:val="00B371DC"/>
    <w:rsid w:val="00B66C15"/>
    <w:rsid w:val="00BA683B"/>
    <w:rsid w:val="00BB3C27"/>
    <w:rsid w:val="00C127A1"/>
    <w:rsid w:val="00C2082E"/>
    <w:rsid w:val="00C240DA"/>
    <w:rsid w:val="00C46241"/>
    <w:rsid w:val="00C524A2"/>
    <w:rsid w:val="00C67CF7"/>
    <w:rsid w:val="00CA087E"/>
    <w:rsid w:val="00CF1857"/>
    <w:rsid w:val="00D0276C"/>
    <w:rsid w:val="00D26875"/>
    <w:rsid w:val="00D6549C"/>
    <w:rsid w:val="00D6691F"/>
    <w:rsid w:val="00D746B4"/>
    <w:rsid w:val="00D74E96"/>
    <w:rsid w:val="00D857AC"/>
    <w:rsid w:val="00D85A23"/>
    <w:rsid w:val="00DA283A"/>
    <w:rsid w:val="00DF7DE4"/>
    <w:rsid w:val="00E3723A"/>
    <w:rsid w:val="00E44958"/>
    <w:rsid w:val="00E4583A"/>
    <w:rsid w:val="00E83FDA"/>
    <w:rsid w:val="00EA5ED0"/>
    <w:rsid w:val="00EB2301"/>
    <w:rsid w:val="00EC339D"/>
    <w:rsid w:val="00EC3908"/>
    <w:rsid w:val="00ED1AE9"/>
    <w:rsid w:val="00ED62C8"/>
    <w:rsid w:val="00F25BFE"/>
    <w:rsid w:val="00F87547"/>
    <w:rsid w:val="00F9580C"/>
    <w:rsid w:val="00F95B57"/>
    <w:rsid w:val="00FB176A"/>
    <w:rsid w:val="00FB5D21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549C3"/>
  <w15:docId w15:val="{147D4470-D53C-476F-819F-C99F0729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Lato" w:eastAsia="Lato" w:hAnsi="Lato" w:cs="La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</w:style>
  <w:style w:type="paragraph" w:styleId="Title">
    <w:name w:val="Title"/>
    <w:basedOn w:val="Normal"/>
    <w:uiPriority w:val="1"/>
    <w:qFormat/>
    <w:pPr>
      <w:spacing w:before="101"/>
      <w:ind w:left="1625" w:right="1483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7" w:lineRule="exact"/>
      <w:ind w:left="-59"/>
    </w:pPr>
  </w:style>
  <w:style w:type="character" w:styleId="CommentReference">
    <w:name w:val="annotation reference"/>
    <w:basedOn w:val="DefaultParagraphFont"/>
    <w:uiPriority w:val="99"/>
    <w:semiHidden/>
    <w:unhideWhenUsed/>
    <w:rsid w:val="000232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2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27A"/>
    <w:rPr>
      <w:rFonts w:ascii="Lato" w:eastAsia="Lato" w:hAnsi="Lato" w:cs="La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2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27A"/>
    <w:rPr>
      <w:rFonts w:ascii="Lato" w:eastAsia="Lato" w:hAnsi="Lato" w:cs="Lat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2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27A"/>
    <w:rPr>
      <w:rFonts w:ascii="Segoe UI" w:eastAsia="Lato" w:hAnsi="Segoe UI" w:cs="Segoe UI"/>
      <w:sz w:val="18"/>
      <w:szCs w:val="18"/>
    </w:rPr>
  </w:style>
  <w:style w:type="paragraph" w:customStyle="1" w:styleId="Greeting">
    <w:name w:val="Greeting"/>
    <w:basedOn w:val="Normal"/>
    <w:uiPriority w:val="99"/>
    <w:rsid w:val="00403D69"/>
    <w:pPr>
      <w:suppressAutoHyphens/>
      <w:adjustRightInd w:val="0"/>
      <w:spacing w:after="180" w:line="340" w:lineRule="atLeast"/>
    </w:pPr>
    <w:rPr>
      <w:rFonts w:ascii="Lato-Regular" w:eastAsiaTheme="minorHAnsi" w:hAnsi="Lato-Regular" w:cs="Lato-Regular"/>
      <w:color w:val="000000"/>
      <w:sz w:val="21"/>
      <w:szCs w:val="21"/>
    </w:rPr>
  </w:style>
  <w:style w:type="paragraph" w:customStyle="1" w:styleId="rtejustify">
    <w:name w:val="rtejustify"/>
    <w:basedOn w:val="Normal"/>
    <w:rsid w:val="00403D6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03D69"/>
    <w:rPr>
      <w:i/>
      <w:iCs/>
    </w:rPr>
  </w:style>
  <w:style w:type="paragraph" w:customStyle="1" w:styleId="Default">
    <w:name w:val="Default"/>
    <w:rsid w:val="006711F7"/>
    <w:pPr>
      <w:widowControl/>
      <w:adjustRightInd w:val="0"/>
    </w:pPr>
    <w:rPr>
      <w:rFonts w:ascii="Lato" w:hAnsi="Lato" w:cs="Lato"/>
      <w:color w:val="000000"/>
      <w:sz w:val="24"/>
      <w:szCs w:val="24"/>
    </w:rPr>
  </w:style>
  <w:style w:type="paragraph" w:customStyle="1" w:styleId="BulletList">
    <w:name w:val="_Bullet List"/>
    <w:basedOn w:val="ListParagraph"/>
    <w:qFormat/>
    <w:rsid w:val="001C4C8B"/>
    <w:pPr>
      <w:widowControl/>
      <w:numPr>
        <w:numId w:val="12"/>
      </w:numPr>
      <w:autoSpaceDE/>
      <w:autoSpaceDN/>
      <w:spacing w:after="120" w:line="276" w:lineRule="auto"/>
      <w:contextualSpacing/>
    </w:pPr>
    <w:rPr>
      <w:rFonts w:ascii="Calibri" w:eastAsiaTheme="minorHAnsi" w:hAnsi="Calibri" w:cstheme="minorBidi"/>
    </w:rPr>
  </w:style>
  <w:style w:type="character" w:styleId="PlaceholderText">
    <w:name w:val="Placeholder Text"/>
    <w:basedOn w:val="DefaultParagraphFont"/>
    <w:uiPriority w:val="99"/>
    <w:semiHidden/>
    <w:rsid w:val="001C4C8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B7C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C72"/>
    <w:rPr>
      <w:rFonts w:ascii="Lato" w:eastAsia="Lato" w:hAnsi="Lato" w:cs="Lato"/>
    </w:rPr>
  </w:style>
  <w:style w:type="paragraph" w:styleId="Footer">
    <w:name w:val="footer"/>
    <w:basedOn w:val="Normal"/>
    <w:link w:val="FooterChar"/>
    <w:uiPriority w:val="99"/>
    <w:unhideWhenUsed/>
    <w:rsid w:val="00AB7C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C72"/>
    <w:rPr>
      <w:rFonts w:ascii="Lato" w:eastAsia="Lato" w:hAnsi="Lato" w:cs="Lato"/>
    </w:rPr>
  </w:style>
  <w:style w:type="table" w:styleId="TableGrid">
    <w:name w:val="Table Grid"/>
    <w:basedOn w:val="TableNormal"/>
    <w:uiPriority w:val="39"/>
    <w:rsid w:val="00413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87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58179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0811668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</w:divsChild>
        </w:div>
        <w:div w:id="9706711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4259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784816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463469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0801805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82533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31032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94184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2397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20707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818899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54672343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17344934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5840699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226065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77567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64610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23599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0385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875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2163149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7893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76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952777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</w:divsChild>
        </w:div>
        <w:div w:id="243491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36276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89912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79985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1158256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53631073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74753613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5606015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3315178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0356179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38656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83589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338607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899403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26650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74492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5626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44384429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1434514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23394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837480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47282178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6F420D3CDC04880462D8D8AC19F39" ma:contentTypeVersion="10" ma:contentTypeDescription="Create a new document." ma:contentTypeScope="" ma:versionID="65e91f309dd1dc43bd5afca5da6767c5">
  <xsd:schema xmlns:xsd="http://www.w3.org/2001/XMLSchema" xmlns:xs="http://www.w3.org/2001/XMLSchema" xmlns:p="http://schemas.microsoft.com/office/2006/metadata/properties" xmlns:ns3="d4f7eec6-6fbb-4f05-a203-515c3690cb9f" targetNamespace="http://schemas.microsoft.com/office/2006/metadata/properties" ma:root="true" ma:fieldsID="5621cb2e489e5532085d0f9af31aa7b0" ns3:_="">
    <xsd:import namespace="d4f7eec6-6fbb-4f05-a203-515c3690cb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7eec6-6fbb-4f05-a203-515c3690c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CF67CA-B97D-4A36-9346-74FC62218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7eec6-6fbb-4f05-a203-515c3690c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C5AACD-1737-4A93-9494-431D3BC2B0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FAF44D-CA4C-46FB-94EF-45879AD74B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CEO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Cote</dc:creator>
  <cp:keywords/>
  <dc:description/>
  <cp:lastModifiedBy>Lori Tantakis</cp:lastModifiedBy>
  <cp:revision>2</cp:revision>
  <cp:lastPrinted>2026-08-10T16:45:00Z</cp:lastPrinted>
  <dcterms:created xsi:type="dcterms:W3CDTF">2026-08-11T14:52:00Z</dcterms:created>
  <dcterms:modified xsi:type="dcterms:W3CDTF">2026-08-11T14:52:00Z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2022-02-24T00:00:00Z</vt:filetime>
  </property>
  <property fmtid="{D5CDD505-2E9C-101B-9397-08002B2CF9AE}" pid="5" name="ContentTypeId">
    <vt:lpwstr>0x010100FA46F420D3CDC04880462D8D8AC19F39</vt:lpwstr>
  </property>
</Properties>
</file>