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CBC9" w14:textId="4880EA4B" w:rsidR="00C524A2" w:rsidRDefault="001E2E66" w:rsidP="001E2E66">
      <w:pPr>
        <w:pStyle w:val="BodyText"/>
        <w:spacing w:line="276" w:lineRule="auto"/>
        <w:ind w:left="0"/>
        <w:jc w:val="center"/>
        <w:rPr>
          <w:rFonts w:cs="Noto Sans Zawgyi"/>
          <w:b/>
          <w:bCs/>
          <w:color w:val="000000" w:themeColor="text1"/>
          <w:sz w:val="24"/>
          <w:szCs w:val="24"/>
        </w:rPr>
      </w:pPr>
      <w:r w:rsidRPr="001E2E66">
        <w:rPr>
          <w:rFonts w:cs="Noto Sans Zawgyi"/>
          <w:b/>
          <w:bCs/>
          <w:color w:val="000000" w:themeColor="text1"/>
          <w:sz w:val="24"/>
          <w:szCs w:val="24"/>
        </w:rPr>
        <w:t xml:space="preserve">Over the Counter Topical Cream Log </w:t>
      </w:r>
    </w:p>
    <w:p w14:paraId="33825FC3" w14:textId="6E45F36B" w:rsidR="001E2E66" w:rsidRDefault="001E2E66" w:rsidP="001E2E66">
      <w:pPr>
        <w:pStyle w:val="BodyText"/>
        <w:spacing w:line="276" w:lineRule="auto"/>
        <w:ind w:left="0"/>
        <w:rPr>
          <w:rFonts w:cs="Noto Sans Zawgyi"/>
          <w:b/>
          <w:bCs/>
          <w:color w:val="000000" w:themeColor="text1"/>
          <w:sz w:val="24"/>
          <w:szCs w:val="24"/>
        </w:rPr>
      </w:pPr>
    </w:p>
    <w:p w14:paraId="2A8F9CCD" w14:textId="322BA857" w:rsidR="001E2E66" w:rsidRDefault="001E2E66" w:rsidP="001E2E66">
      <w:pPr>
        <w:pStyle w:val="BodyText"/>
        <w:spacing w:line="276" w:lineRule="auto"/>
        <w:ind w:left="0"/>
        <w:rPr>
          <w:rFonts w:cs="Noto Sans Zawgyi"/>
          <w:b/>
          <w:bCs/>
          <w:color w:val="000000" w:themeColor="text1"/>
          <w:sz w:val="24"/>
          <w:szCs w:val="24"/>
          <w:u w:val="single"/>
        </w:rPr>
      </w:pPr>
      <w:r>
        <w:rPr>
          <w:rFonts w:cs="Noto Sans Zawgyi"/>
          <w:b/>
          <w:bCs/>
          <w:color w:val="000000" w:themeColor="text1"/>
          <w:sz w:val="24"/>
          <w:szCs w:val="24"/>
        </w:rPr>
        <w:t>Child’s Name</w:t>
      </w:r>
      <w:r w:rsidR="004307F4">
        <w:rPr>
          <w:rFonts w:cs="Noto Sans Zawgyi"/>
          <w:b/>
          <w:bCs/>
          <w:color w:val="000000" w:themeColor="text1"/>
          <w:sz w:val="24"/>
          <w:szCs w:val="24"/>
          <w:u w:val="single"/>
        </w:rPr>
        <w:t xml:space="preserve">                                                                                                                          </w:t>
      </w:r>
      <w:r w:rsidR="00B03231">
        <w:rPr>
          <w:rFonts w:cs="Noto Sans Zawgyi"/>
          <w:b/>
          <w:bCs/>
          <w:color w:val="000000" w:themeColor="text1"/>
          <w:sz w:val="24"/>
          <w:szCs w:val="24"/>
          <w:u w:val="single"/>
        </w:rPr>
        <w:t xml:space="preserve">            </w:t>
      </w:r>
    </w:p>
    <w:p w14:paraId="7B977AB8" w14:textId="77777777" w:rsidR="00B03231" w:rsidRDefault="00B03231" w:rsidP="001E2E66">
      <w:pPr>
        <w:pStyle w:val="BodyText"/>
        <w:spacing w:line="276" w:lineRule="auto"/>
        <w:ind w:left="0"/>
        <w:rPr>
          <w:rFonts w:cs="Noto Sans Zawgyi"/>
          <w:b/>
          <w:bCs/>
          <w:color w:val="000000" w:themeColor="text1"/>
          <w:sz w:val="24"/>
          <w:szCs w:val="24"/>
          <w:u w:val="single"/>
        </w:rPr>
      </w:pPr>
    </w:p>
    <w:p w14:paraId="509B7627" w14:textId="3F1300B0" w:rsidR="004307F4" w:rsidRPr="00B03231" w:rsidRDefault="00B03231" w:rsidP="001E2E66">
      <w:pPr>
        <w:pStyle w:val="BodyText"/>
        <w:spacing w:line="276" w:lineRule="auto"/>
        <w:ind w:left="0"/>
        <w:rPr>
          <w:rFonts w:cs="Noto Sans Zawgyi"/>
          <w:b/>
          <w:bCs/>
          <w:color w:val="000000" w:themeColor="text1"/>
          <w:sz w:val="24"/>
          <w:szCs w:val="24"/>
          <w:u w:val="single"/>
        </w:rPr>
      </w:pPr>
      <w:r>
        <w:rPr>
          <w:rFonts w:cs="Noto Sans Zawgyi"/>
          <w:b/>
          <w:bCs/>
          <w:color w:val="000000" w:themeColor="text1"/>
          <w:sz w:val="24"/>
          <w:szCs w:val="24"/>
        </w:rPr>
        <w:t xml:space="preserve">Center </w:t>
      </w:r>
      <w:r>
        <w:rPr>
          <w:rFonts w:cs="Noto Sans Zawgyi"/>
          <w:b/>
          <w:bCs/>
          <w:color w:val="000000" w:themeColor="text1"/>
          <w:sz w:val="24"/>
          <w:szCs w:val="24"/>
          <w:u w:val="single"/>
        </w:rPr>
        <w:t xml:space="preserve">                                </w:t>
      </w:r>
      <w:r>
        <w:rPr>
          <w:rFonts w:cs="Noto Sans Zawgyi"/>
          <w:b/>
          <w:bCs/>
          <w:color w:val="000000" w:themeColor="text1"/>
          <w:sz w:val="24"/>
          <w:szCs w:val="24"/>
        </w:rPr>
        <w:t xml:space="preserve">   Classroom </w:t>
      </w:r>
      <w:r>
        <w:rPr>
          <w:rFonts w:cs="Noto Sans Zawgyi"/>
          <w:b/>
          <w:bCs/>
          <w:color w:val="000000" w:themeColor="text1"/>
          <w:sz w:val="24"/>
          <w:szCs w:val="24"/>
          <w:u w:val="single"/>
        </w:rPr>
        <w:t xml:space="preserve">                                       </w:t>
      </w:r>
      <w:r>
        <w:rPr>
          <w:rFonts w:cs="Noto Sans Zawgyi"/>
          <w:b/>
          <w:bCs/>
          <w:color w:val="000000" w:themeColor="text1"/>
          <w:sz w:val="24"/>
          <w:szCs w:val="24"/>
        </w:rPr>
        <w:t xml:space="preserve">   Month </w:t>
      </w:r>
      <w:r>
        <w:rPr>
          <w:rFonts w:cs="Noto Sans Zawgyi"/>
          <w:b/>
          <w:bCs/>
          <w:color w:val="000000" w:themeColor="text1"/>
          <w:sz w:val="24"/>
          <w:szCs w:val="24"/>
          <w:u w:val="single"/>
        </w:rPr>
        <w:t xml:space="preserve">                                   </w:t>
      </w:r>
    </w:p>
    <w:p w14:paraId="23B32BF4" w14:textId="77777777" w:rsidR="001E2E66" w:rsidRDefault="001E2E66" w:rsidP="001E2E66">
      <w:pPr>
        <w:pStyle w:val="BodyText"/>
        <w:spacing w:line="276" w:lineRule="auto"/>
        <w:ind w:left="0"/>
        <w:rPr>
          <w:rFonts w:cs="Noto Sans Zawgy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1800"/>
        <w:gridCol w:w="2970"/>
        <w:gridCol w:w="2965"/>
      </w:tblGrid>
      <w:tr w:rsidR="001E2E66" w14:paraId="0EDBB625" w14:textId="77777777" w:rsidTr="001E2E66">
        <w:tc>
          <w:tcPr>
            <w:tcW w:w="1615" w:type="dxa"/>
          </w:tcPr>
          <w:p w14:paraId="2D70150E" w14:textId="77A276AC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1800" w:type="dxa"/>
          </w:tcPr>
          <w:p w14:paraId="3FE47BE0" w14:textId="74E45E83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  <w:t>TIME</w:t>
            </w:r>
          </w:p>
        </w:tc>
        <w:tc>
          <w:tcPr>
            <w:tcW w:w="2970" w:type="dxa"/>
          </w:tcPr>
          <w:p w14:paraId="3B710649" w14:textId="14A88EB9" w:rsidR="001E2E66" w:rsidRDefault="004307F4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  <w:t>OTC TOPICAL NAME</w:t>
            </w:r>
          </w:p>
        </w:tc>
        <w:tc>
          <w:tcPr>
            <w:tcW w:w="2965" w:type="dxa"/>
          </w:tcPr>
          <w:p w14:paraId="7A0AE40D" w14:textId="7964B288" w:rsidR="001E2E66" w:rsidRDefault="004307F4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  <w:t xml:space="preserve">STAFF INITALS </w:t>
            </w:r>
            <w:r w:rsidR="001E2E66"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E2E66" w14:paraId="142576BE" w14:textId="77777777" w:rsidTr="001E2E66">
        <w:tc>
          <w:tcPr>
            <w:tcW w:w="1615" w:type="dxa"/>
          </w:tcPr>
          <w:p w14:paraId="1DE760D1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079EE51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0B882B3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717AEEBB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546E6F71" w14:textId="77777777" w:rsidTr="001E2E66">
        <w:tc>
          <w:tcPr>
            <w:tcW w:w="1615" w:type="dxa"/>
          </w:tcPr>
          <w:p w14:paraId="7C4925C5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D3AF31A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98CDBB9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2BD639A6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32F711E3" w14:textId="77777777" w:rsidTr="001E2E66">
        <w:tc>
          <w:tcPr>
            <w:tcW w:w="1615" w:type="dxa"/>
          </w:tcPr>
          <w:p w14:paraId="2BB62F99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74CC97E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7DA9023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06D84C62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5F346409" w14:textId="77777777" w:rsidTr="001E2E66">
        <w:tc>
          <w:tcPr>
            <w:tcW w:w="1615" w:type="dxa"/>
          </w:tcPr>
          <w:p w14:paraId="4B75F37A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70A6A23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59679E3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68CEC3A4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55909479" w14:textId="77777777" w:rsidTr="001E2E66">
        <w:tc>
          <w:tcPr>
            <w:tcW w:w="1615" w:type="dxa"/>
          </w:tcPr>
          <w:p w14:paraId="77EE97F7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748D1C0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FA35F55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198D1CA5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0C41513E" w14:textId="77777777" w:rsidTr="001E2E66">
        <w:tc>
          <w:tcPr>
            <w:tcW w:w="1615" w:type="dxa"/>
          </w:tcPr>
          <w:p w14:paraId="269CB815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54EB41A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1760254F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5E8415B3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2FE0B631" w14:textId="77777777" w:rsidTr="001E2E66">
        <w:tc>
          <w:tcPr>
            <w:tcW w:w="1615" w:type="dxa"/>
          </w:tcPr>
          <w:p w14:paraId="40D66980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C9A3341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2AD4A10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0CFF0EA0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2D415A53" w14:textId="77777777" w:rsidTr="001E2E66">
        <w:tc>
          <w:tcPr>
            <w:tcW w:w="1615" w:type="dxa"/>
          </w:tcPr>
          <w:p w14:paraId="5ABA33C4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460C85C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FF3494F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33505E60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2A0776E7" w14:textId="77777777" w:rsidTr="001E2E66">
        <w:tc>
          <w:tcPr>
            <w:tcW w:w="1615" w:type="dxa"/>
          </w:tcPr>
          <w:p w14:paraId="3F32E6A3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EC6D5CE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D050A77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556F4DC6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44598C35" w14:textId="77777777" w:rsidTr="001E2E66">
        <w:tc>
          <w:tcPr>
            <w:tcW w:w="1615" w:type="dxa"/>
          </w:tcPr>
          <w:p w14:paraId="7B694AD0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1681808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16EB828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6F9BBAC8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41949E5D" w14:textId="77777777" w:rsidTr="001E2E66">
        <w:tc>
          <w:tcPr>
            <w:tcW w:w="1615" w:type="dxa"/>
          </w:tcPr>
          <w:p w14:paraId="3A64A957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2C15183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D60DF71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5868A527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6E8AA28C" w14:textId="77777777" w:rsidTr="001E2E66">
        <w:tc>
          <w:tcPr>
            <w:tcW w:w="1615" w:type="dxa"/>
          </w:tcPr>
          <w:p w14:paraId="7D8C1D6A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3515E3A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3988E24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6E91E853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3313B7AE" w14:textId="77777777" w:rsidTr="001E2E66">
        <w:tc>
          <w:tcPr>
            <w:tcW w:w="1615" w:type="dxa"/>
          </w:tcPr>
          <w:p w14:paraId="578AD25D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3B51D38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62EA23E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56130781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6C90E20A" w14:textId="77777777" w:rsidTr="001E2E66">
        <w:tc>
          <w:tcPr>
            <w:tcW w:w="1615" w:type="dxa"/>
          </w:tcPr>
          <w:p w14:paraId="167A638F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04A1427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4F406A4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00AF9FC4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4FBF3E15" w14:textId="77777777" w:rsidTr="001E2E66">
        <w:tc>
          <w:tcPr>
            <w:tcW w:w="1615" w:type="dxa"/>
          </w:tcPr>
          <w:p w14:paraId="0D3C908C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7821410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448956A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6F98B0B0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0E551C67" w14:textId="77777777" w:rsidTr="001E2E66">
        <w:tc>
          <w:tcPr>
            <w:tcW w:w="1615" w:type="dxa"/>
          </w:tcPr>
          <w:p w14:paraId="76BD8610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FCD1D3B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AE73F5E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7476D84E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79AE5549" w14:textId="77777777" w:rsidTr="001E2E66">
        <w:tc>
          <w:tcPr>
            <w:tcW w:w="1615" w:type="dxa"/>
          </w:tcPr>
          <w:p w14:paraId="722F5CD4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E0920D0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F3C7F56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2EEDF3CA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205962FF" w14:textId="77777777" w:rsidTr="001E2E66">
        <w:tc>
          <w:tcPr>
            <w:tcW w:w="1615" w:type="dxa"/>
          </w:tcPr>
          <w:p w14:paraId="300AC79C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8986957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A0DF4E3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047890D8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6E1D02BB" w14:textId="77777777" w:rsidTr="001E2E66">
        <w:tc>
          <w:tcPr>
            <w:tcW w:w="1615" w:type="dxa"/>
          </w:tcPr>
          <w:p w14:paraId="203790C7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EB9E85B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D13982B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43C16A6F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47161B20" w14:textId="77777777" w:rsidTr="001E2E66">
        <w:tc>
          <w:tcPr>
            <w:tcW w:w="1615" w:type="dxa"/>
          </w:tcPr>
          <w:p w14:paraId="69FEBB0A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C5A5941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11EFEA8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7D1C7088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6DBDB248" w14:textId="77777777" w:rsidTr="001E2E66">
        <w:tc>
          <w:tcPr>
            <w:tcW w:w="1615" w:type="dxa"/>
          </w:tcPr>
          <w:p w14:paraId="361B6F12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580D436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A5A112E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7C51EB52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E2E66" w14:paraId="342B3FDE" w14:textId="77777777" w:rsidTr="001E2E66">
        <w:tc>
          <w:tcPr>
            <w:tcW w:w="1615" w:type="dxa"/>
          </w:tcPr>
          <w:p w14:paraId="216D59FC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B21ECB0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F821B77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65" w:type="dxa"/>
          </w:tcPr>
          <w:p w14:paraId="1D648411" w14:textId="77777777" w:rsidR="001E2E66" w:rsidRDefault="001E2E66" w:rsidP="001E2E66">
            <w:pPr>
              <w:pStyle w:val="BodyText"/>
              <w:spacing w:line="276" w:lineRule="auto"/>
              <w:ind w:left="0"/>
              <w:rPr>
                <w:rFonts w:cs="Noto Sans Zawgy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0B6F958" w14:textId="77777777" w:rsidR="001E2E66" w:rsidRPr="001E2E66" w:rsidRDefault="001E2E66" w:rsidP="001E2E66">
      <w:pPr>
        <w:pStyle w:val="BodyText"/>
        <w:spacing w:line="276" w:lineRule="auto"/>
        <w:ind w:left="0"/>
        <w:rPr>
          <w:rFonts w:cs="Noto Sans Zawgyi"/>
          <w:b/>
          <w:bCs/>
          <w:color w:val="000000" w:themeColor="text1"/>
          <w:sz w:val="24"/>
          <w:szCs w:val="24"/>
        </w:rPr>
      </w:pPr>
    </w:p>
    <w:p w14:paraId="3314E8E7" w14:textId="0D05B4F5" w:rsidR="00B03231" w:rsidRDefault="00B03231" w:rsidP="00B03231">
      <w:pPr>
        <w:pStyle w:val="BodyText"/>
        <w:spacing w:line="276" w:lineRule="auto"/>
        <w:ind w:left="0"/>
        <w:rPr>
          <w:rFonts w:cs="Noto Sans Zawgyi"/>
          <w:color w:val="000000" w:themeColor="text1"/>
          <w:sz w:val="24"/>
          <w:szCs w:val="24"/>
        </w:rPr>
      </w:pPr>
      <w:r>
        <w:rPr>
          <w:rFonts w:cs="Noto Sans Zawgyi"/>
          <w:color w:val="000000" w:themeColor="text1"/>
          <w:sz w:val="24"/>
          <w:szCs w:val="24"/>
        </w:rPr>
        <w:t>*</w:t>
      </w:r>
      <w:r w:rsidRPr="00B03231">
        <w:rPr>
          <w:rFonts w:cs="Noto Sans Zawgyi"/>
          <w:b/>
          <w:bCs/>
          <w:color w:val="000000" w:themeColor="text1"/>
          <w:sz w:val="24"/>
          <w:szCs w:val="24"/>
        </w:rPr>
        <w:t xml:space="preserve">Submit </w:t>
      </w:r>
      <w:proofErr w:type="gramStart"/>
      <w:r w:rsidRPr="00B03231">
        <w:rPr>
          <w:rFonts w:cs="Noto Sans Zawgyi"/>
          <w:b/>
          <w:bCs/>
          <w:color w:val="000000" w:themeColor="text1"/>
          <w:sz w:val="24"/>
          <w:szCs w:val="24"/>
        </w:rPr>
        <w:t>form</w:t>
      </w:r>
      <w:proofErr w:type="gramEnd"/>
      <w:r w:rsidRPr="00B03231">
        <w:rPr>
          <w:rFonts w:cs="Noto Sans Zawgyi"/>
          <w:b/>
          <w:bCs/>
          <w:color w:val="000000" w:themeColor="text1"/>
          <w:sz w:val="24"/>
          <w:szCs w:val="24"/>
        </w:rPr>
        <w:t xml:space="preserve"> to the nurse each month to be filed.</w:t>
      </w:r>
      <w:r>
        <w:rPr>
          <w:rFonts w:cs="Noto Sans Zawgyi"/>
          <w:color w:val="000000" w:themeColor="text1"/>
          <w:sz w:val="24"/>
          <w:szCs w:val="24"/>
        </w:rPr>
        <w:t xml:space="preserve"> </w:t>
      </w:r>
    </w:p>
    <w:sectPr w:rsidR="00B03231" w:rsidSect="00B66C15">
      <w:headerReference w:type="default" r:id="rId7"/>
      <w:footerReference w:type="default" r:id="rId8"/>
      <w:type w:val="continuous"/>
      <w:pgSz w:w="12240" w:h="15840"/>
      <w:pgMar w:top="36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8C8D3" w14:textId="77777777" w:rsidR="00BD6DF2" w:rsidRDefault="00BD6DF2" w:rsidP="00AB7C72">
      <w:r>
        <w:separator/>
      </w:r>
    </w:p>
  </w:endnote>
  <w:endnote w:type="continuationSeparator" w:id="0">
    <w:p w14:paraId="6B956101" w14:textId="77777777" w:rsidR="00BD6DF2" w:rsidRDefault="00BD6DF2" w:rsidP="00AB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Noto Sans Zawgyi">
    <w:charset w:val="00"/>
    <w:family w:val="swiss"/>
    <w:pitch w:val="variable"/>
    <w:sig w:usb0="80000003" w:usb1="00002000" w:usb2="080004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ee Serif Sb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Bree Serif SemiBold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B" w:csb1="00000000"/>
  </w:font>
  <w:font w:name="Bree Serif Light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E46F" w14:textId="52C31275" w:rsidR="00AB7C72" w:rsidRPr="00EB2301" w:rsidRDefault="0074576C" w:rsidP="00EB2301">
    <w:pPr>
      <w:pStyle w:val="Footer"/>
      <w:ind w:right="1440"/>
      <w:rPr>
        <w:rFonts w:ascii="Bree Serif Light" w:hAnsi="Bree Serif Light"/>
        <w:i/>
        <w:sz w:val="15"/>
        <w:szCs w:val="15"/>
      </w:rPr>
    </w:pPr>
    <w:r w:rsidRPr="00EB2301">
      <w:rPr>
        <w:rFonts w:ascii="Bree Serif SemiBold" w:hAnsi="Bree Serif SemiBold"/>
        <w:b/>
        <w:sz w:val="15"/>
        <w:szCs w:val="15"/>
      </w:rPr>
      <w:t>Rensselaer County's Community Action Agenc</w:t>
    </w:r>
    <w:r w:rsidR="00EB2301" w:rsidRPr="00EB2301">
      <w:rPr>
        <w:rFonts w:ascii="Bree Serif SemiBold" w:hAnsi="Bree Serif SemiBold"/>
        <w:b/>
        <w:sz w:val="15"/>
        <w:szCs w:val="15"/>
      </w:rPr>
      <w:t>y</w:t>
    </w:r>
    <w:r w:rsidR="00EB2301">
      <w:rPr>
        <w:rFonts w:ascii="Bree Serif Light" w:hAnsi="Bree Serif Light"/>
        <w:sz w:val="15"/>
        <w:szCs w:val="15"/>
      </w:rPr>
      <w:tab/>
      <w:t xml:space="preserve">                                                      </w:t>
    </w:r>
    <w:r w:rsidR="00EB2301" w:rsidRPr="00EB2301">
      <w:rPr>
        <w:rFonts w:ascii="Bree Serif Light" w:hAnsi="Bree Serif Light"/>
        <w:i/>
        <w:sz w:val="15"/>
        <w:szCs w:val="15"/>
      </w:rPr>
      <w:t>Changing Lives, Improving Our Community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B9EE2" w14:textId="77777777" w:rsidR="00BD6DF2" w:rsidRDefault="00BD6DF2" w:rsidP="00AB7C72">
      <w:r>
        <w:separator/>
      </w:r>
    </w:p>
  </w:footnote>
  <w:footnote w:type="continuationSeparator" w:id="0">
    <w:p w14:paraId="45228292" w14:textId="77777777" w:rsidR="00BD6DF2" w:rsidRDefault="00BD6DF2" w:rsidP="00AB7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5A432" w14:textId="4EAECB0E" w:rsidR="00AB7C72" w:rsidRPr="00AB7C72" w:rsidRDefault="00FB5D21" w:rsidP="007379E5">
    <w:pPr>
      <w:pStyle w:val="Header"/>
      <w:rPr>
        <w:rFonts w:ascii="Bree Serif Sb" w:hAnsi="Bree Serif Sb"/>
        <w:sz w:val="48"/>
        <w:szCs w:val="4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AF6179D" wp14:editId="72306458">
          <wp:simplePos x="0" y="0"/>
          <wp:positionH relativeFrom="margin">
            <wp:posOffset>-914400</wp:posOffset>
          </wp:positionH>
          <wp:positionV relativeFrom="margin">
            <wp:posOffset>-2286000</wp:posOffset>
          </wp:positionV>
          <wp:extent cx="7772400" cy="100584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G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117FBC" w14:textId="1004435A" w:rsidR="00AB7C72" w:rsidRDefault="00AB7C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7F5D"/>
    <w:multiLevelType w:val="hybridMultilevel"/>
    <w:tmpl w:val="BDC014F4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0D6337B2"/>
    <w:multiLevelType w:val="hybridMultilevel"/>
    <w:tmpl w:val="4148DF02"/>
    <w:lvl w:ilvl="0" w:tplc="BE765E2E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7A1AD6"/>
    <w:multiLevelType w:val="hybridMultilevel"/>
    <w:tmpl w:val="DB2CA732"/>
    <w:lvl w:ilvl="0" w:tplc="CA082670">
      <w:numFmt w:val="bullet"/>
      <w:lvlText w:val=""/>
      <w:lvlJc w:val="left"/>
      <w:pPr>
        <w:ind w:left="720" w:hanging="360"/>
      </w:pPr>
      <w:rPr>
        <w:rFonts w:ascii="Symbol" w:eastAsia="Lato" w:hAnsi="Symbol" w:cs="Noto Sans Zawgy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D5F1E"/>
    <w:multiLevelType w:val="multilevel"/>
    <w:tmpl w:val="A5B8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166C3F"/>
    <w:multiLevelType w:val="hybridMultilevel"/>
    <w:tmpl w:val="EDBE3300"/>
    <w:lvl w:ilvl="0" w:tplc="6FFCA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018B4"/>
    <w:multiLevelType w:val="hybridMultilevel"/>
    <w:tmpl w:val="B3FEA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F31A1"/>
    <w:multiLevelType w:val="hybridMultilevel"/>
    <w:tmpl w:val="1CBA79BC"/>
    <w:lvl w:ilvl="0" w:tplc="86003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728FB"/>
    <w:multiLevelType w:val="hybridMultilevel"/>
    <w:tmpl w:val="BAAABFCE"/>
    <w:lvl w:ilvl="0" w:tplc="04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8" w15:restartNumberingAfterBreak="0">
    <w:nsid w:val="386C4225"/>
    <w:multiLevelType w:val="hybridMultilevel"/>
    <w:tmpl w:val="854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36C69"/>
    <w:multiLevelType w:val="hybridMultilevel"/>
    <w:tmpl w:val="7C6A7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929BC"/>
    <w:multiLevelType w:val="hybridMultilevel"/>
    <w:tmpl w:val="D6341118"/>
    <w:lvl w:ilvl="0" w:tplc="42D68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D05FE"/>
    <w:multiLevelType w:val="hybridMultilevel"/>
    <w:tmpl w:val="38E28910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2" w15:restartNumberingAfterBreak="0">
    <w:nsid w:val="4F05280B"/>
    <w:multiLevelType w:val="multilevel"/>
    <w:tmpl w:val="DA6E714A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A7318C"/>
    <w:multiLevelType w:val="hybridMultilevel"/>
    <w:tmpl w:val="0C8CA2EE"/>
    <w:lvl w:ilvl="0" w:tplc="1BFC0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D31F2"/>
    <w:multiLevelType w:val="hybridMultilevel"/>
    <w:tmpl w:val="48009462"/>
    <w:lvl w:ilvl="0" w:tplc="EFD68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E1B25"/>
    <w:multiLevelType w:val="hybridMultilevel"/>
    <w:tmpl w:val="45DC6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66608"/>
    <w:multiLevelType w:val="hybridMultilevel"/>
    <w:tmpl w:val="8668E22C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7" w15:restartNumberingAfterBreak="0">
    <w:nsid w:val="693E2D07"/>
    <w:multiLevelType w:val="hybridMultilevel"/>
    <w:tmpl w:val="231651C4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8" w15:restartNumberingAfterBreak="0">
    <w:nsid w:val="6E47766E"/>
    <w:multiLevelType w:val="multilevel"/>
    <w:tmpl w:val="46B8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CD6E0F"/>
    <w:multiLevelType w:val="hybridMultilevel"/>
    <w:tmpl w:val="E8082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33815"/>
    <w:multiLevelType w:val="hybridMultilevel"/>
    <w:tmpl w:val="83189EC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43961483">
    <w:abstractNumId w:val="7"/>
  </w:num>
  <w:num w:numId="2" w16cid:durableId="1944803231">
    <w:abstractNumId w:val="0"/>
  </w:num>
  <w:num w:numId="3" w16cid:durableId="2026397352">
    <w:abstractNumId w:val="17"/>
  </w:num>
  <w:num w:numId="4" w16cid:durableId="1610507249">
    <w:abstractNumId w:val="12"/>
  </w:num>
  <w:num w:numId="5" w16cid:durableId="290210634">
    <w:abstractNumId w:val="8"/>
  </w:num>
  <w:num w:numId="6" w16cid:durableId="54553826">
    <w:abstractNumId w:val="3"/>
  </w:num>
  <w:num w:numId="7" w16cid:durableId="822425715">
    <w:abstractNumId w:val="9"/>
  </w:num>
  <w:num w:numId="8" w16cid:durableId="160912444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8450268">
    <w:abstractNumId w:val="5"/>
  </w:num>
  <w:num w:numId="10" w16cid:durableId="601256463">
    <w:abstractNumId w:val="11"/>
  </w:num>
  <w:num w:numId="11" w16cid:durableId="139467472">
    <w:abstractNumId w:val="16"/>
  </w:num>
  <w:num w:numId="12" w16cid:durableId="1393575119">
    <w:abstractNumId w:val="1"/>
  </w:num>
  <w:num w:numId="13" w16cid:durableId="1533349033">
    <w:abstractNumId w:val="4"/>
  </w:num>
  <w:num w:numId="14" w16cid:durableId="979068737">
    <w:abstractNumId w:val="15"/>
  </w:num>
  <w:num w:numId="15" w16cid:durableId="954561344">
    <w:abstractNumId w:val="14"/>
  </w:num>
  <w:num w:numId="16" w16cid:durableId="849947646">
    <w:abstractNumId w:val="6"/>
  </w:num>
  <w:num w:numId="17" w16cid:durableId="749619480">
    <w:abstractNumId w:val="13"/>
  </w:num>
  <w:num w:numId="18" w16cid:durableId="553546585">
    <w:abstractNumId w:val="10"/>
  </w:num>
  <w:num w:numId="19" w16cid:durableId="1527710956">
    <w:abstractNumId w:val="19"/>
  </w:num>
  <w:num w:numId="20" w16cid:durableId="362632684">
    <w:abstractNumId w:val="20"/>
  </w:num>
  <w:num w:numId="21" w16cid:durableId="631864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23A"/>
    <w:rsid w:val="0002327A"/>
    <w:rsid w:val="000C408F"/>
    <w:rsid w:val="000E78E5"/>
    <w:rsid w:val="00123F01"/>
    <w:rsid w:val="00140394"/>
    <w:rsid w:val="00142231"/>
    <w:rsid w:val="00165E7C"/>
    <w:rsid w:val="00167FA7"/>
    <w:rsid w:val="00181015"/>
    <w:rsid w:val="00183EC4"/>
    <w:rsid w:val="0018627D"/>
    <w:rsid w:val="001B57A8"/>
    <w:rsid w:val="001C4C8B"/>
    <w:rsid w:val="001E2E66"/>
    <w:rsid w:val="001E7642"/>
    <w:rsid w:val="00227B2A"/>
    <w:rsid w:val="002574A3"/>
    <w:rsid w:val="002915D6"/>
    <w:rsid w:val="0031688F"/>
    <w:rsid w:val="00330940"/>
    <w:rsid w:val="00344FE7"/>
    <w:rsid w:val="003575E8"/>
    <w:rsid w:val="00365021"/>
    <w:rsid w:val="00365FA9"/>
    <w:rsid w:val="003C3E83"/>
    <w:rsid w:val="003F01EB"/>
    <w:rsid w:val="003F2EFD"/>
    <w:rsid w:val="00403D69"/>
    <w:rsid w:val="00407CDC"/>
    <w:rsid w:val="004307F4"/>
    <w:rsid w:val="0053183C"/>
    <w:rsid w:val="00602782"/>
    <w:rsid w:val="00645511"/>
    <w:rsid w:val="00650AFE"/>
    <w:rsid w:val="006711F7"/>
    <w:rsid w:val="006D15A4"/>
    <w:rsid w:val="006E12AB"/>
    <w:rsid w:val="007352D8"/>
    <w:rsid w:val="007379E5"/>
    <w:rsid w:val="0074576C"/>
    <w:rsid w:val="007F51F2"/>
    <w:rsid w:val="00827433"/>
    <w:rsid w:val="00865071"/>
    <w:rsid w:val="008C6359"/>
    <w:rsid w:val="008F7B99"/>
    <w:rsid w:val="00915A23"/>
    <w:rsid w:val="00956E8E"/>
    <w:rsid w:val="0096291E"/>
    <w:rsid w:val="009960BD"/>
    <w:rsid w:val="009F3B57"/>
    <w:rsid w:val="00A44295"/>
    <w:rsid w:val="00A85586"/>
    <w:rsid w:val="00AB25C0"/>
    <w:rsid w:val="00AB7C72"/>
    <w:rsid w:val="00AD7D07"/>
    <w:rsid w:val="00B03231"/>
    <w:rsid w:val="00B3136A"/>
    <w:rsid w:val="00B371DC"/>
    <w:rsid w:val="00B66C15"/>
    <w:rsid w:val="00BD6DF2"/>
    <w:rsid w:val="00C127A1"/>
    <w:rsid w:val="00C2082E"/>
    <w:rsid w:val="00C46241"/>
    <w:rsid w:val="00C524A2"/>
    <w:rsid w:val="00C67CF7"/>
    <w:rsid w:val="00CA5D22"/>
    <w:rsid w:val="00CF1857"/>
    <w:rsid w:val="00D26875"/>
    <w:rsid w:val="00D6549C"/>
    <w:rsid w:val="00D746B4"/>
    <w:rsid w:val="00D74E96"/>
    <w:rsid w:val="00D857AC"/>
    <w:rsid w:val="00DA283A"/>
    <w:rsid w:val="00DF7DE4"/>
    <w:rsid w:val="00E3723A"/>
    <w:rsid w:val="00E44958"/>
    <w:rsid w:val="00E4583A"/>
    <w:rsid w:val="00E83FDA"/>
    <w:rsid w:val="00EA5ED0"/>
    <w:rsid w:val="00EB2301"/>
    <w:rsid w:val="00EC3908"/>
    <w:rsid w:val="00F25BFE"/>
    <w:rsid w:val="00F87547"/>
    <w:rsid w:val="00F9580C"/>
    <w:rsid w:val="00F95B57"/>
    <w:rsid w:val="00FB176A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549C3"/>
  <w15:docId w15:val="{E9D71DCB-9CB4-4D53-8030-39D67B537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ato" w:eastAsia="Lato" w:hAnsi="Lato" w:cs="La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</w:style>
  <w:style w:type="paragraph" w:styleId="Title">
    <w:name w:val="Title"/>
    <w:basedOn w:val="Normal"/>
    <w:uiPriority w:val="1"/>
    <w:qFormat/>
    <w:pPr>
      <w:spacing w:before="101"/>
      <w:ind w:left="1625" w:right="1483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7" w:lineRule="exact"/>
      <w:ind w:left="-59"/>
    </w:pPr>
  </w:style>
  <w:style w:type="character" w:styleId="CommentReference">
    <w:name w:val="annotation reference"/>
    <w:basedOn w:val="DefaultParagraphFont"/>
    <w:uiPriority w:val="99"/>
    <w:semiHidden/>
    <w:unhideWhenUsed/>
    <w:rsid w:val="000232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2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27A"/>
    <w:rPr>
      <w:rFonts w:ascii="Lato" w:eastAsia="Lato" w:hAnsi="Lato" w:cs="La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2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27A"/>
    <w:rPr>
      <w:rFonts w:ascii="Lato" w:eastAsia="Lato" w:hAnsi="Lato" w:cs="Lat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2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7A"/>
    <w:rPr>
      <w:rFonts w:ascii="Segoe UI" w:eastAsia="Lato" w:hAnsi="Segoe UI" w:cs="Segoe UI"/>
      <w:sz w:val="18"/>
      <w:szCs w:val="18"/>
    </w:rPr>
  </w:style>
  <w:style w:type="paragraph" w:customStyle="1" w:styleId="Greeting">
    <w:name w:val="Greeting"/>
    <w:basedOn w:val="Normal"/>
    <w:uiPriority w:val="99"/>
    <w:rsid w:val="00403D69"/>
    <w:pPr>
      <w:suppressAutoHyphens/>
      <w:adjustRightInd w:val="0"/>
      <w:spacing w:after="180" w:line="340" w:lineRule="atLeast"/>
    </w:pPr>
    <w:rPr>
      <w:rFonts w:ascii="Lato-Regular" w:eastAsiaTheme="minorHAnsi" w:hAnsi="Lato-Regular" w:cs="Lato-Regular"/>
      <w:color w:val="000000"/>
      <w:sz w:val="21"/>
      <w:szCs w:val="21"/>
    </w:rPr>
  </w:style>
  <w:style w:type="paragraph" w:customStyle="1" w:styleId="rtejustify">
    <w:name w:val="rtejustify"/>
    <w:basedOn w:val="Normal"/>
    <w:rsid w:val="00403D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03D69"/>
    <w:rPr>
      <w:i/>
      <w:iCs/>
    </w:rPr>
  </w:style>
  <w:style w:type="paragraph" w:customStyle="1" w:styleId="Default">
    <w:name w:val="Default"/>
    <w:rsid w:val="006711F7"/>
    <w:pPr>
      <w:widowControl/>
      <w:adjustRightInd w:val="0"/>
    </w:pPr>
    <w:rPr>
      <w:rFonts w:ascii="Lato" w:hAnsi="Lato" w:cs="Lato"/>
      <w:color w:val="000000"/>
      <w:sz w:val="24"/>
      <w:szCs w:val="24"/>
    </w:rPr>
  </w:style>
  <w:style w:type="paragraph" w:customStyle="1" w:styleId="BulletList">
    <w:name w:val="_Bullet List"/>
    <w:basedOn w:val="ListParagraph"/>
    <w:qFormat/>
    <w:rsid w:val="001C4C8B"/>
    <w:pPr>
      <w:widowControl/>
      <w:numPr>
        <w:numId w:val="12"/>
      </w:numPr>
      <w:autoSpaceDE/>
      <w:autoSpaceDN/>
      <w:spacing w:after="120" w:line="276" w:lineRule="auto"/>
      <w:contextualSpacing/>
    </w:pPr>
    <w:rPr>
      <w:rFonts w:ascii="Calibri" w:eastAsiaTheme="minorHAnsi" w:hAnsi="Calibri" w:cstheme="minorBidi"/>
    </w:rPr>
  </w:style>
  <w:style w:type="character" w:styleId="PlaceholderText">
    <w:name w:val="Placeholder Text"/>
    <w:basedOn w:val="DefaultParagraphFont"/>
    <w:uiPriority w:val="99"/>
    <w:semiHidden/>
    <w:rsid w:val="001C4C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7C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C72"/>
    <w:rPr>
      <w:rFonts w:ascii="Lato" w:eastAsia="Lato" w:hAnsi="Lato" w:cs="Lato"/>
    </w:rPr>
  </w:style>
  <w:style w:type="paragraph" w:styleId="Footer">
    <w:name w:val="footer"/>
    <w:basedOn w:val="Normal"/>
    <w:link w:val="FooterChar"/>
    <w:uiPriority w:val="99"/>
    <w:unhideWhenUsed/>
    <w:rsid w:val="00AB7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C72"/>
    <w:rPr>
      <w:rFonts w:ascii="Lato" w:eastAsia="Lato" w:hAnsi="Lato" w:cs="Lato"/>
    </w:rPr>
  </w:style>
  <w:style w:type="table" w:styleId="TableGrid">
    <w:name w:val="Table Grid"/>
    <w:basedOn w:val="TableNormal"/>
    <w:uiPriority w:val="39"/>
    <w:rsid w:val="001E2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33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06711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425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784816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463469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277187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801805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623599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0385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163149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50875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558179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0811668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</w:divsChild>
        </w:div>
        <w:div w:id="1977567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64610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94184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31032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2397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20707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818899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54672343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17344934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5840699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226065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7893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76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434514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23394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837480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4728217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4338656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3491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6650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74492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4384429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65626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473276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952777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</w:divsChild>
        </w:div>
        <w:div w:id="14683589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338607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356179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99403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89912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79985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1158256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363107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74753613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5606015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315178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CEO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Cote</dc:creator>
  <cp:lastModifiedBy>Tracy Baker</cp:lastModifiedBy>
  <cp:revision>2</cp:revision>
  <cp:lastPrinted>2026-08-05T17:46:00Z</cp:lastPrinted>
  <dcterms:created xsi:type="dcterms:W3CDTF">2026-08-07T15:55:00Z</dcterms:created>
  <dcterms:modified xsi:type="dcterms:W3CDTF">2026-08-07T15:55:00Z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2022-02-24T00:00:00Z</vt:filetime>
  </property>
</Properties>
</file>