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9B3E4" w14:textId="63E1A978" w:rsidR="004856B8" w:rsidRPr="00B24676" w:rsidRDefault="00F06142" w:rsidP="00F9022E">
      <w:pPr>
        <w:jc w:val="center"/>
        <w:rPr>
          <w:rFonts w:ascii="Lato" w:hAnsi="Lato"/>
          <w:b/>
          <w:bCs/>
          <w:u w:val="single"/>
        </w:rPr>
      </w:pPr>
      <w:r w:rsidRPr="00B24676">
        <w:rPr>
          <w:rFonts w:ascii="Lato" w:hAnsi="Lato"/>
          <w:b/>
          <w:bCs/>
          <w:u w:val="single"/>
        </w:rPr>
        <w:t>Introduction and Process</w:t>
      </w:r>
    </w:p>
    <w:p w14:paraId="0CD9B868" w14:textId="2CB1DBF0" w:rsidR="009B202B" w:rsidRPr="00B24676" w:rsidRDefault="00105EB5" w:rsidP="00834434">
      <w:pPr>
        <w:widowControl w:val="0"/>
        <w:autoSpaceDE w:val="0"/>
        <w:autoSpaceDN w:val="0"/>
        <w:spacing w:after="0" w:line="480" w:lineRule="auto"/>
        <w:ind w:firstLine="720"/>
        <w:rPr>
          <w:rFonts w:ascii="Lato" w:hAnsi="Lato"/>
        </w:rPr>
      </w:pPr>
      <w:r w:rsidRPr="00B24676">
        <w:rPr>
          <w:rFonts w:ascii="Lato" w:eastAsia="Calibri" w:hAnsi="Lato" w:cs="Times New Roman"/>
          <w:lang w:bidi="en-US"/>
        </w:rPr>
        <w:t xml:space="preserve">The Commission on Economic Opportunity (CEO) </w:t>
      </w:r>
      <w:r w:rsidR="006722ED" w:rsidRPr="00B24676">
        <w:rPr>
          <w:rFonts w:ascii="Lato" w:eastAsia="Calibri" w:hAnsi="Lato" w:cs="Times New Roman"/>
          <w:lang w:bidi="en-US"/>
        </w:rPr>
        <w:t xml:space="preserve">has </w:t>
      </w:r>
      <w:r w:rsidR="006B1B8F" w:rsidRPr="00B24676">
        <w:rPr>
          <w:rFonts w:ascii="Lato" w:eastAsia="Calibri" w:hAnsi="Lato" w:cs="Times New Roman"/>
          <w:lang w:bidi="en-US"/>
        </w:rPr>
        <w:t>serve</w:t>
      </w:r>
      <w:r w:rsidR="006722ED" w:rsidRPr="00B24676">
        <w:rPr>
          <w:rFonts w:ascii="Lato" w:eastAsia="Calibri" w:hAnsi="Lato" w:cs="Times New Roman"/>
          <w:lang w:bidi="en-US"/>
        </w:rPr>
        <w:t>d</w:t>
      </w:r>
      <w:r w:rsidRPr="00B24676">
        <w:rPr>
          <w:rFonts w:ascii="Lato" w:eastAsia="Calibri" w:hAnsi="Lato" w:cs="Times New Roman"/>
          <w:lang w:bidi="en-US"/>
        </w:rPr>
        <w:t xml:space="preserve"> Rensselaer County since 1965 as a Community Action Agency and Head Start provider.</w:t>
      </w:r>
      <w:r w:rsidR="006B1B8F" w:rsidRPr="00B24676">
        <w:rPr>
          <w:rFonts w:ascii="Lato" w:eastAsia="Calibri" w:hAnsi="Lato" w:cs="Times New Roman"/>
          <w:lang w:bidi="en-US"/>
        </w:rPr>
        <w:t xml:space="preserve"> </w:t>
      </w:r>
      <w:r w:rsidRPr="00B24676">
        <w:rPr>
          <w:rFonts w:ascii="Lato" w:eastAsia="Calibri" w:hAnsi="Lato" w:cs="Times New Roman"/>
          <w:lang w:bidi="en-US"/>
        </w:rPr>
        <w:t xml:space="preserve">CEO’s Head Start and Early Head Start program provide comprehensive services to children and families in </w:t>
      </w:r>
      <w:r w:rsidR="00885890" w:rsidRPr="00B24676">
        <w:rPr>
          <w:rFonts w:ascii="Lato" w:eastAsia="Calibri" w:hAnsi="Lato" w:cs="Times New Roman"/>
          <w:lang w:bidi="en-US"/>
        </w:rPr>
        <w:t>nine</w:t>
      </w:r>
      <w:r w:rsidRPr="00B24676">
        <w:rPr>
          <w:rFonts w:ascii="Lato" w:eastAsia="Calibri" w:hAnsi="Lato" w:cs="Times New Roman"/>
          <w:lang w:bidi="en-US"/>
        </w:rPr>
        <w:t xml:space="preserve"> locations throughout Rensselaer County. </w:t>
      </w:r>
      <w:r w:rsidR="00BE58EE" w:rsidRPr="00B24676">
        <w:rPr>
          <w:rFonts w:ascii="Lato" w:eastAsia="Calibri" w:hAnsi="Lato" w:cs="Times New Roman"/>
          <w:lang w:bidi="en-US"/>
        </w:rPr>
        <w:t xml:space="preserve">We serve </w:t>
      </w:r>
      <w:r w:rsidR="0034217F" w:rsidRPr="00B24676">
        <w:rPr>
          <w:rFonts w:ascii="Lato" w:eastAsia="Calibri" w:hAnsi="Lato" w:cs="Times New Roman"/>
          <w:lang w:bidi="en-US"/>
        </w:rPr>
        <w:t>323</w:t>
      </w:r>
      <w:r w:rsidR="00BE58EE" w:rsidRPr="00B24676">
        <w:rPr>
          <w:rFonts w:ascii="Lato" w:eastAsia="Calibri" w:hAnsi="Lato" w:cs="Times New Roman"/>
          <w:lang w:bidi="en-US"/>
        </w:rPr>
        <w:t xml:space="preserve"> Head Start and </w:t>
      </w:r>
      <w:r w:rsidR="0034217F" w:rsidRPr="00B24676">
        <w:rPr>
          <w:rFonts w:ascii="Lato" w:eastAsia="Calibri" w:hAnsi="Lato" w:cs="Times New Roman"/>
          <w:lang w:bidi="en-US"/>
        </w:rPr>
        <w:t>159</w:t>
      </w:r>
      <w:r w:rsidR="00BE58EE" w:rsidRPr="00B24676">
        <w:rPr>
          <w:rFonts w:ascii="Lato" w:eastAsia="Calibri" w:hAnsi="Lato" w:cs="Times New Roman"/>
          <w:lang w:bidi="en-US"/>
        </w:rPr>
        <w:t xml:space="preserve"> Early Head Start children </w:t>
      </w:r>
      <w:r w:rsidR="00103D8D" w:rsidRPr="00B24676">
        <w:rPr>
          <w:rFonts w:ascii="Lato" w:eastAsia="Calibri" w:hAnsi="Lato" w:cs="Times New Roman"/>
          <w:lang w:bidi="en-US"/>
        </w:rPr>
        <w:t>through center</w:t>
      </w:r>
      <w:r w:rsidR="006722ED" w:rsidRPr="00B24676">
        <w:rPr>
          <w:rFonts w:ascii="Lato" w:eastAsia="Calibri" w:hAnsi="Lato" w:cs="Times New Roman"/>
          <w:lang w:bidi="en-US"/>
        </w:rPr>
        <w:t>-</w:t>
      </w:r>
      <w:r w:rsidR="00103D8D" w:rsidRPr="00B24676">
        <w:rPr>
          <w:rFonts w:ascii="Lato" w:eastAsia="Calibri" w:hAnsi="Lato" w:cs="Times New Roman"/>
          <w:lang w:bidi="en-US"/>
        </w:rPr>
        <w:t>based and home</w:t>
      </w:r>
      <w:r w:rsidR="006722ED" w:rsidRPr="00B24676">
        <w:rPr>
          <w:rFonts w:ascii="Lato" w:eastAsia="Calibri" w:hAnsi="Lato" w:cs="Times New Roman"/>
          <w:lang w:bidi="en-US"/>
        </w:rPr>
        <w:t>-</w:t>
      </w:r>
      <w:r w:rsidR="00103D8D" w:rsidRPr="00B24676">
        <w:rPr>
          <w:rFonts w:ascii="Lato" w:eastAsia="Calibri" w:hAnsi="Lato" w:cs="Times New Roman"/>
          <w:lang w:bidi="en-US"/>
        </w:rPr>
        <w:t>base</w:t>
      </w:r>
      <w:r w:rsidR="006722ED" w:rsidRPr="00B24676">
        <w:rPr>
          <w:rFonts w:ascii="Lato" w:eastAsia="Calibri" w:hAnsi="Lato" w:cs="Times New Roman"/>
          <w:lang w:bidi="en-US"/>
        </w:rPr>
        <w:t>d</w:t>
      </w:r>
      <w:r w:rsidR="00103D8D" w:rsidRPr="00B24676">
        <w:rPr>
          <w:rFonts w:ascii="Lato" w:eastAsia="Calibri" w:hAnsi="Lato" w:cs="Times New Roman"/>
          <w:lang w:bidi="en-US"/>
        </w:rPr>
        <w:t xml:space="preserve"> </w:t>
      </w:r>
      <w:r w:rsidR="001E460B" w:rsidRPr="00B24676">
        <w:rPr>
          <w:rFonts w:ascii="Lato" w:eastAsia="Calibri" w:hAnsi="Lato" w:cs="Times New Roman"/>
          <w:lang w:bidi="en-US"/>
        </w:rPr>
        <w:t xml:space="preserve">programming. </w:t>
      </w:r>
      <w:r w:rsidR="009B202B" w:rsidRPr="00B24676">
        <w:rPr>
          <w:rFonts w:ascii="Lato" w:hAnsi="Lato"/>
        </w:rPr>
        <w:t>CEO</w:t>
      </w:r>
      <w:r w:rsidR="009B202B" w:rsidRPr="00B24676">
        <w:rPr>
          <w:rFonts w:ascii="Lato" w:hAnsi="Lato" w:cs="Times New Roman"/>
        </w:rPr>
        <w:t>’</w:t>
      </w:r>
      <w:r w:rsidR="009B202B" w:rsidRPr="00B24676">
        <w:rPr>
          <w:rFonts w:ascii="Lato" w:hAnsi="Lato"/>
        </w:rPr>
        <w:t>s Early Head Start/Head Start Self-Assessment is conducted annually in accordance with the Head Start Program Performance Standards</w:t>
      </w:r>
      <w:r w:rsidR="0035768A" w:rsidRPr="00B24676">
        <w:rPr>
          <w:rFonts w:ascii="Lato" w:hAnsi="Lato"/>
        </w:rPr>
        <w:t>.</w:t>
      </w:r>
      <w:r w:rsidR="00016805" w:rsidRPr="00B24676">
        <w:rPr>
          <w:rFonts w:ascii="Lato" w:hAnsi="Lato"/>
        </w:rPr>
        <w:t xml:space="preserve"> </w:t>
      </w:r>
      <w:r w:rsidR="00E90B68" w:rsidRPr="00B24676">
        <w:rPr>
          <w:rFonts w:ascii="Lato" w:hAnsi="Lato"/>
        </w:rPr>
        <w:t>The self-assessment is conducted once each year and helps CEO understand the effectiveness of program operations by using program data including aggregated child assessment data, professional development, and parent and family engagement data as appropriate</w:t>
      </w:r>
      <w:r w:rsidR="00087687" w:rsidRPr="00B24676">
        <w:rPr>
          <w:rFonts w:ascii="Lato" w:hAnsi="Lato"/>
        </w:rPr>
        <w:t>. The self-</w:t>
      </w:r>
      <w:r w:rsidR="00F80230" w:rsidRPr="00B24676">
        <w:rPr>
          <w:rFonts w:ascii="Lato" w:hAnsi="Lato"/>
        </w:rPr>
        <w:t xml:space="preserve">assessment </w:t>
      </w:r>
      <w:r w:rsidR="00F9022E" w:rsidRPr="00B24676">
        <w:rPr>
          <w:rFonts w:ascii="Lato" w:hAnsi="Lato"/>
        </w:rPr>
        <w:t xml:space="preserve">process </w:t>
      </w:r>
      <w:r w:rsidR="00F80230" w:rsidRPr="00B24676">
        <w:rPr>
          <w:rFonts w:ascii="Lato" w:hAnsi="Lato"/>
        </w:rPr>
        <w:t>provides</w:t>
      </w:r>
      <w:r w:rsidR="00E90B68" w:rsidRPr="00B24676">
        <w:rPr>
          <w:rFonts w:ascii="Lato" w:hAnsi="Lato"/>
        </w:rPr>
        <w:t xml:space="preserve"> the mechanism </w:t>
      </w:r>
      <w:r w:rsidR="00F677AE" w:rsidRPr="00B24676">
        <w:rPr>
          <w:rFonts w:ascii="Lato" w:hAnsi="Lato"/>
        </w:rPr>
        <w:t>t</w:t>
      </w:r>
      <w:r w:rsidR="00FE2EF3" w:rsidRPr="00B24676">
        <w:rPr>
          <w:rFonts w:ascii="Lato" w:hAnsi="Lato"/>
        </w:rPr>
        <w:t xml:space="preserve">o identify program strengths and determine areas that </w:t>
      </w:r>
      <w:r w:rsidR="00912761" w:rsidRPr="00B24676">
        <w:rPr>
          <w:rFonts w:ascii="Lato" w:hAnsi="Lato"/>
        </w:rPr>
        <w:t>may need improvement</w:t>
      </w:r>
      <w:r w:rsidR="00C74667" w:rsidRPr="00B24676">
        <w:rPr>
          <w:rFonts w:ascii="Lato" w:hAnsi="Lato"/>
        </w:rPr>
        <w:t xml:space="preserve">. </w:t>
      </w:r>
      <w:r w:rsidR="00E90B68" w:rsidRPr="00B24676">
        <w:rPr>
          <w:rFonts w:ascii="Lato" w:hAnsi="Lato"/>
        </w:rPr>
        <w:t xml:space="preserve">Our </w:t>
      </w:r>
      <w:r w:rsidR="00F9022E" w:rsidRPr="00B24676">
        <w:rPr>
          <w:rFonts w:ascii="Lato" w:hAnsi="Lato"/>
        </w:rPr>
        <w:t>s</w:t>
      </w:r>
      <w:r w:rsidR="00912761" w:rsidRPr="00B24676">
        <w:rPr>
          <w:rFonts w:ascii="Lato" w:hAnsi="Lato"/>
        </w:rPr>
        <w:t>elf-assessment will</w:t>
      </w:r>
      <w:r w:rsidR="009B202B" w:rsidRPr="00B24676">
        <w:rPr>
          <w:rFonts w:ascii="Lato" w:hAnsi="Lato"/>
        </w:rPr>
        <w:t xml:space="preserve"> enable the program to achieve the goal </w:t>
      </w:r>
      <w:r w:rsidR="00CC2B4C" w:rsidRPr="00B24676">
        <w:rPr>
          <w:rFonts w:ascii="Lato" w:hAnsi="Lato"/>
        </w:rPr>
        <w:t xml:space="preserve">of </w:t>
      </w:r>
      <w:r w:rsidR="009B202B" w:rsidRPr="00B24676">
        <w:rPr>
          <w:rFonts w:ascii="Lato" w:hAnsi="Lato"/>
        </w:rPr>
        <w:t>providing the best possible services to children and families</w:t>
      </w:r>
      <w:r w:rsidR="00C74667" w:rsidRPr="00B24676">
        <w:rPr>
          <w:rFonts w:ascii="Lato" w:hAnsi="Lato"/>
          <w:color w:val="808080"/>
          <w:shd w:val="clear" w:color="auto" w:fill="FFFFFF"/>
        </w:rPr>
        <w:t xml:space="preserve">. </w:t>
      </w:r>
    </w:p>
    <w:p w14:paraId="479C15F8" w14:textId="4CEE1ABD" w:rsidR="00EE51BD" w:rsidRDefault="009B202B" w:rsidP="003B1B4F">
      <w:pPr>
        <w:spacing w:line="480" w:lineRule="auto"/>
        <w:ind w:firstLine="360"/>
        <w:rPr>
          <w:rFonts w:ascii="Lato" w:hAnsi="Lato"/>
        </w:rPr>
      </w:pPr>
      <w:r w:rsidRPr="00B24676">
        <w:rPr>
          <w:rFonts w:ascii="Lato" w:hAnsi="Lato"/>
        </w:rPr>
        <w:t>Th</w:t>
      </w:r>
      <w:r w:rsidR="00F96552" w:rsidRPr="00B24676">
        <w:rPr>
          <w:rFonts w:ascii="Lato" w:hAnsi="Lato"/>
        </w:rPr>
        <w:t>e self-assessment</w:t>
      </w:r>
      <w:r w:rsidR="00DB1422" w:rsidRPr="00B24676">
        <w:rPr>
          <w:rFonts w:ascii="Lato" w:hAnsi="Lato"/>
        </w:rPr>
        <w:t xml:space="preserve"> process was conducted </w:t>
      </w:r>
      <w:r w:rsidR="00EE51BD">
        <w:rPr>
          <w:rFonts w:ascii="Lato" w:hAnsi="Lato"/>
        </w:rPr>
        <w:t xml:space="preserve">throughout </w:t>
      </w:r>
      <w:r w:rsidR="00DB1422" w:rsidRPr="00B24676">
        <w:rPr>
          <w:rFonts w:ascii="Lato" w:hAnsi="Lato"/>
        </w:rPr>
        <w:t>March and April 2026.In March</w:t>
      </w:r>
      <w:r w:rsidR="00EE51BD">
        <w:rPr>
          <w:rFonts w:ascii="Lato" w:hAnsi="Lato"/>
        </w:rPr>
        <w:t>,</w:t>
      </w:r>
      <w:r w:rsidR="00DB1422" w:rsidRPr="00B24676">
        <w:rPr>
          <w:rFonts w:ascii="Lato" w:hAnsi="Lato"/>
        </w:rPr>
        <w:t xml:space="preserve"> E</w:t>
      </w:r>
      <w:r w:rsidR="00772624" w:rsidRPr="00B24676">
        <w:rPr>
          <w:rFonts w:ascii="Lato" w:hAnsi="Lato"/>
        </w:rPr>
        <w:t xml:space="preserve">arly </w:t>
      </w:r>
      <w:commentRangeStart w:id="0"/>
      <w:r w:rsidR="00772624" w:rsidRPr="00B24676">
        <w:rPr>
          <w:rFonts w:ascii="Lato" w:hAnsi="Lato"/>
        </w:rPr>
        <w:t>Childhood</w:t>
      </w:r>
      <w:commentRangeEnd w:id="0"/>
      <w:r w:rsidR="00EE51BD" w:rsidRPr="00B24676">
        <w:rPr>
          <w:rStyle w:val="CommentReference"/>
          <w:rFonts w:ascii="Lato" w:hAnsi="Lato"/>
          <w:sz w:val="22"/>
          <w:szCs w:val="22"/>
        </w:rPr>
        <w:commentReference w:id="0"/>
      </w:r>
      <w:r w:rsidR="00772624" w:rsidRPr="00B24676">
        <w:rPr>
          <w:rFonts w:ascii="Lato" w:hAnsi="Lato"/>
        </w:rPr>
        <w:t xml:space="preserve"> staff </w:t>
      </w:r>
      <w:r w:rsidR="00DB1422" w:rsidRPr="00B24676">
        <w:rPr>
          <w:rFonts w:ascii="Lato" w:hAnsi="Lato"/>
        </w:rPr>
        <w:t>participated in the self-assessment process</w:t>
      </w:r>
      <w:r w:rsidR="00EE51BD">
        <w:rPr>
          <w:rFonts w:ascii="Lato" w:hAnsi="Lato"/>
        </w:rPr>
        <w:t>, which began with a</w:t>
      </w:r>
      <w:r w:rsidR="00054428" w:rsidRPr="00B24676">
        <w:rPr>
          <w:rFonts w:ascii="Lato" w:hAnsi="Lato"/>
        </w:rPr>
        <w:t>n overview of t</w:t>
      </w:r>
      <w:r w:rsidR="00DB1422" w:rsidRPr="00B24676">
        <w:rPr>
          <w:rFonts w:ascii="Lato" w:hAnsi="Lato"/>
        </w:rPr>
        <w:t xml:space="preserve">he </w:t>
      </w:r>
      <w:r w:rsidR="00EE51BD">
        <w:rPr>
          <w:rFonts w:ascii="Lato" w:hAnsi="Lato"/>
        </w:rPr>
        <w:t>purpose and expectations</w:t>
      </w:r>
      <w:r w:rsidR="00446971">
        <w:rPr>
          <w:rFonts w:ascii="Lato" w:hAnsi="Lato"/>
        </w:rPr>
        <w:t xml:space="preserve">. </w:t>
      </w:r>
      <w:r w:rsidR="00EE51BD">
        <w:rPr>
          <w:rFonts w:ascii="Lato" w:hAnsi="Lato"/>
        </w:rPr>
        <w:t xml:space="preserve">Staff members were divided into </w:t>
      </w:r>
      <w:r w:rsidR="00446971">
        <w:rPr>
          <w:rFonts w:ascii="Lato" w:hAnsi="Lato"/>
        </w:rPr>
        <w:t>groups,</w:t>
      </w:r>
      <w:r w:rsidR="00EE51BD">
        <w:rPr>
          <w:rFonts w:ascii="Lato" w:hAnsi="Lato"/>
        </w:rPr>
        <w:t xml:space="preserve"> and e</w:t>
      </w:r>
      <w:r w:rsidR="00772624" w:rsidRPr="00B24676">
        <w:rPr>
          <w:rFonts w:ascii="Lato" w:hAnsi="Lato"/>
        </w:rPr>
        <w:t xml:space="preserve">ach group received a self-assessment overview form </w:t>
      </w:r>
      <w:r w:rsidR="00EE51BD">
        <w:rPr>
          <w:rFonts w:ascii="Lato" w:hAnsi="Lato"/>
        </w:rPr>
        <w:t xml:space="preserve">containing </w:t>
      </w:r>
      <w:r w:rsidR="00772624" w:rsidRPr="00B24676">
        <w:rPr>
          <w:rFonts w:ascii="Lato" w:hAnsi="Lato"/>
        </w:rPr>
        <w:t>questions related to each content area</w:t>
      </w:r>
      <w:r w:rsidR="00EE51BD">
        <w:rPr>
          <w:rFonts w:ascii="Lato" w:hAnsi="Lato"/>
        </w:rPr>
        <w:t xml:space="preserve">: </w:t>
      </w:r>
      <w:r w:rsidR="00772624" w:rsidRPr="00B24676">
        <w:rPr>
          <w:rFonts w:ascii="Lato" w:hAnsi="Lato"/>
        </w:rPr>
        <w:t xml:space="preserve"> Family Engagement, ERSEA, Health and Nutrition, Program Management, and Education. </w:t>
      </w:r>
    </w:p>
    <w:p w14:paraId="49D7AFF6" w14:textId="5C5D1C66" w:rsidR="000179E4" w:rsidRDefault="00772624" w:rsidP="003B1B4F">
      <w:pPr>
        <w:spacing w:line="480" w:lineRule="auto"/>
        <w:ind w:firstLine="360"/>
        <w:rPr>
          <w:rFonts w:ascii="Lato" w:hAnsi="Lato"/>
        </w:rPr>
      </w:pPr>
      <w:r w:rsidRPr="00B24676">
        <w:rPr>
          <w:rFonts w:ascii="Lato" w:hAnsi="Lato"/>
        </w:rPr>
        <w:lastRenderedPageBreak/>
        <w:t xml:space="preserve">Each group used the </w:t>
      </w:r>
      <w:r w:rsidR="00EE51BD">
        <w:rPr>
          <w:rFonts w:ascii="Lato" w:hAnsi="Lato"/>
        </w:rPr>
        <w:t xml:space="preserve">guiding </w:t>
      </w:r>
      <w:r w:rsidRPr="00B24676">
        <w:rPr>
          <w:rFonts w:ascii="Lato" w:hAnsi="Lato"/>
        </w:rPr>
        <w:t xml:space="preserve">questions to </w:t>
      </w:r>
      <w:r w:rsidR="00EE51BD">
        <w:rPr>
          <w:rFonts w:ascii="Lato" w:hAnsi="Lato"/>
        </w:rPr>
        <w:t xml:space="preserve">facilitate </w:t>
      </w:r>
      <w:r w:rsidRPr="00B24676">
        <w:rPr>
          <w:rFonts w:ascii="Lato" w:hAnsi="Lato"/>
        </w:rPr>
        <w:t xml:space="preserve">discussions and provide responses and feedback </w:t>
      </w:r>
      <w:r w:rsidR="00EE51BD">
        <w:rPr>
          <w:rFonts w:ascii="Lato" w:hAnsi="Lato"/>
        </w:rPr>
        <w:t xml:space="preserve">related to each content </w:t>
      </w:r>
      <w:r w:rsidRPr="00B24676">
        <w:rPr>
          <w:rFonts w:ascii="Lato" w:hAnsi="Lato"/>
        </w:rPr>
        <w:t xml:space="preserve">area. The feedback </w:t>
      </w:r>
      <w:r w:rsidR="00EE51BD">
        <w:rPr>
          <w:rFonts w:ascii="Lato" w:hAnsi="Lato"/>
        </w:rPr>
        <w:t xml:space="preserve">gathered from these sessions </w:t>
      </w:r>
      <w:r w:rsidRPr="00B24676">
        <w:rPr>
          <w:rFonts w:ascii="Lato" w:hAnsi="Lato"/>
        </w:rPr>
        <w:t xml:space="preserve">was </w:t>
      </w:r>
      <w:r w:rsidRPr="007C29C2">
        <w:rPr>
          <w:rFonts w:ascii="Lato" w:hAnsi="Lato"/>
        </w:rPr>
        <w:t>collected</w:t>
      </w:r>
      <w:r w:rsidR="000179E4">
        <w:rPr>
          <w:rFonts w:ascii="Lato" w:hAnsi="Lato"/>
        </w:rPr>
        <w:t xml:space="preserve">, </w:t>
      </w:r>
      <w:r w:rsidR="00446971">
        <w:rPr>
          <w:rFonts w:ascii="Lato" w:hAnsi="Lato"/>
        </w:rPr>
        <w:t>reviewed,</w:t>
      </w:r>
      <w:r w:rsidR="000179E4">
        <w:rPr>
          <w:rFonts w:ascii="Lato" w:hAnsi="Lato"/>
        </w:rPr>
        <w:t xml:space="preserve"> and shared as part of the overall self-assessment process</w:t>
      </w:r>
      <w:r w:rsidRPr="000179E4">
        <w:rPr>
          <w:rFonts w:ascii="Lato" w:hAnsi="Lato"/>
        </w:rPr>
        <w:t>.</w:t>
      </w:r>
      <w:r w:rsidRPr="00B24676">
        <w:rPr>
          <w:rFonts w:ascii="Lato" w:hAnsi="Lato"/>
        </w:rPr>
        <w:t xml:space="preserve"> </w:t>
      </w:r>
    </w:p>
    <w:p w14:paraId="0AFE14D9" w14:textId="26FDBAA5" w:rsidR="00F80230" w:rsidRPr="00B24676" w:rsidRDefault="00772624" w:rsidP="003B1B4F">
      <w:pPr>
        <w:spacing w:line="480" w:lineRule="auto"/>
        <w:ind w:firstLine="360"/>
        <w:rPr>
          <w:rFonts w:ascii="Lato" w:hAnsi="Lato"/>
        </w:rPr>
      </w:pPr>
      <w:r w:rsidRPr="00B24676">
        <w:rPr>
          <w:rFonts w:ascii="Lato" w:hAnsi="Lato"/>
        </w:rPr>
        <w:t xml:space="preserve">In addition to staff </w:t>
      </w:r>
      <w:r w:rsidR="000179E4">
        <w:rPr>
          <w:rFonts w:ascii="Lato" w:hAnsi="Lato"/>
        </w:rPr>
        <w:t xml:space="preserve"> input, separate </w:t>
      </w:r>
      <w:r w:rsidRPr="00B24676">
        <w:rPr>
          <w:rFonts w:ascii="Lato" w:hAnsi="Lato"/>
        </w:rPr>
        <w:t xml:space="preserve">self-assessment focus groups were </w:t>
      </w:r>
      <w:r w:rsidR="000179E4">
        <w:rPr>
          <w:rFonts w:ascii="Lato" w:hAnsi="Lato"/>
        </w:rPr>
        <w:t xml:space="preserve">conducted </w:t>
      </w:r>
      <w:r w:rsidRPr="00B24676">
        <w:rPr>
          <w:rFonts w:ascii="Lato" w:hAnsi="Lato"/>
        </w:rPr>
        <w:t>with the Policy Council and the Health and Mental Health Advisory Committee</w:t>
      </w:r>
      <w:r w:rsidR="007C29C2">
        <w:rPr>
          <w:rFonts w:ascii="Lato" w:hAnsi="Lato"/>
        </w:rPr>
        <w:t xml:space="preserve"> </w:t>
      </w:r>
      <w:r w:rsidR="000179E4">
        <w:rPr>
          <w:rFonts w:ascii="Lato" w:hAnsi="Lato"/>
        </w:rPr>
        <w:t>to gather additional f</w:t>
      </w:r>
      <w:r w:rsidR="00DB1422" w:rsidRPr="00B24676">
        <w:rPr>
          <w:rFonts w:ascii="Lato" w:hAnsi="Lato"/>
        </w:rPr>
        <w:t>eedback</w:t>
      </w:r>
      <w:r w:rsidR="000179E4">
        <w:rPr>
          <w:rFonts w:ascii="Lato" w:hAnsi="Lato"/>
        </w:rPr>
        <w:t>. Information collected</w:t>
      </w:r>
      <w:r w:rsidR="007C29C2">
        <w:rPr>
          <w:rFonts w:ascii="Lato" w:hAnsi="Lato"/>
        </w:rPr>
        <w:t xml:space="preserve"> </w:t>
      </w:r>
      <w:r w:rsidR="00DB1422" w:rsidRPr="00B24676">
        <w:rPr>
          <w:rFonts w:ascii="Lato" w:hAnsi="Lato"/>
        </w:rPr>
        <w:t xml:space="preserve">from all three self-assessment focus groups and sessions </w:t>
      </w:r>
      <w:r w:rsidR="000179E4">
        <w:rPr>
          <w:rFonts w:ascii="Lato" w:hAnsi="Lato"/>
        </w:rPr>
        <w:t xml:space="preserve">was used to </w:t>
      </w:r>
      <w:r w:rsidR="00DB1422" w:rsidRPr="00B24676">
        <w:rPr>
          <w:rFonts w:ascii="Lato" w:hAnsi="Lato"/>
        </w:rPr>
        <w:t xml:space="preserve">create the 2026 self- assessment report. </w:t>
      </w:r>
      <w:r w:rsidR="00527EE6" w:rsidRPr="00B24676">
        <w:rPr>
          <w:rFonts w:ascii="Lato" w:hAnsi="Lato"/>
        </w:rPr>
        <w:t xml:space="preserve">The </w:t>
      </w:r>
      <w:r w:rsidR="000179E4">
        <w:rPr>
          <w:rFonts w:ascii="Lato" w:hAnsi="Lato"/>
        </w:rPr>
        <w:t xml:space="preserve">completed </w:t>
      </w:r>
      <w:r w:rsidR="00527EE6" w:rsidRPr="00B24676">
        <w:rPr>
          <w:rFonts w:ascii="Lato" w:hAnsi="Lato"/>
        </w:rPr>
        <w:t xml:space="preserve">self-assessment </w:t>
      </w:r>
      <w:r w:rsidR="000179E4">
        <w:rPr>
          <w:rFonts w:ascii="Lato" w:hAnsi="Lato"/>
        </w:rPr>
        <w:t xml:space="preserve">report </w:t>
      </w:r>
      <w:r w:rsidR="00527EE6" w:rsidRPr="00B24676">
        <w:rPr>
          <w:rFonts w:ascii="Lato" w:hAnsi="Lato"/>
        </w:rPr>
        <w:t xml:space="preserve">was </w:t>
      </w:r>
      <w:r w:rsidR="000179E4">
        <w:rPr>
          <w:rFonts w:ascii="Lato" w:hAnsi="Lato"/>
        </w:rPr>
        <w:t xml:space="preserve">reviewed and </w:t>
      </w:r>
      <w:r w:rsidR="00527EE6" w:rsidRPr="00B24676">
        <w:rPr>
          <w:rFonts w:ascii="Lato" w:hAnsi="Lato"/>
        </w:rPr>
        <w:t>approved by the Policy Council</w:t>
      </w:r>
      <w:r w:rsidR="00713051" w:rsidRPr="00B24676">
        <w:rPr>
          <w:rFonts w:ascii="Lato" w:hAnsi="Lato"/>
        </w:rPr>
        <w:t xml:space="preserve"> and</w:t>
      </w:r>
      <w:r w:rsidR="000179E4">
        <w:rPr>
          <w:rFonts w:ascii="Lato" w:hAnsi="Lato"/>
        </w:rPr>
        <w:t xml:space="preserve"> the</w:t>
      </w:r>
      <w:r w:rsidR="00713051" w:rsidRPr="00B24676">
        <w:rPr>
          <w:rFonts w:ascii="Lato" w:hAnsi="Lato"/>
        </w:rPr>
        <w:t xml:space="preserve"> CEO Board of Directors</w:t>
      </w:r>
      <w:r w:rsidR="00527EE6" w:rsidRPr="00B24676">
        <w:rPr>
          <w:rFonts w:ascii="Lato" w:hAnsi="Lato"/>
        </w:rPr>
        <w:t xml:space="preserve"> on</w:t>
      </w:r>
      <w:r w:rsidR="00713051" w:rsidRPr="00B24676">
        <w:rPr>
          <w:rFonts w:ascii="Lato" w:hAnsi="Lato"/>
        </w:rPr>
        <w:t xml:space="preserve"> </w:t>
      </w:r>
      <w:r w:rsidR="00DB1422" w:rsidRPr="00B24676">
        <w:rPr>
          <w:rFonts w:ascii="Lato" w:hAnsi="Lato"/>
        </w:rPr>
        <w:t>May 19, 2026</w:t>
      </w:r>
      <w:r w:rsidR="001757E2" w:rsidRPr="00B24676">
        <w:rPr>
          <w:rFonts w:ascii="Lato" w:hAnsi="Lato"/>
        </w:rPr>
        <w:t>.</w:t>
      </w:r>
    </w:p>
    <w:p w14:paraId="69819C9F" w14:textId="2666B55F" w:rsidR="00CB199D" w:rsidRPr="00B24676" w:rsidRDefault="00CB199D" w:rsidP="00CB199D">
      <w:pPr>
        <w:pStyle w:val="ListParagraph"/>
        <w:spacing w:line="480" w:lineRule="auto"/>
        <w:jc w:val="center"/>
        <w:rPr>
          <w:rFonts w:ascii="Lato" w:hAnsi="Lato"/>
          <w:b/>
          <w:bCs/>
          <w:u w:val="single"/>
        </w:rPr>
      </w:pPr>
      <w:r w:rsidRPr="00B24676">
        <w:rPr>
          <w:rFonts w:ascii="Lato" w:hAnsi="Lato"/>
          <w:b/>
          <w:bCs/>
          <w:u w:val="single"/>
        </w:rPr>
        <w:t>202</w:t>
      </w:r>
      <w:r w:rsidR="00DB1422" w:rsidRPr="00B24676">
        <w:rPr>
          <w:rFonts w:ascii="Lato" w:hAnsi="Lato"/>
          <w:b/>
          <w:bCs/>
          <w:u w:val="single"/>
        </w:rPr>
        <w:t>6</w:t>
      </w:r>
      <w:r w:rsidR="003A44C4" w:rsidRPr="00B24676">
        <w:rPr>
          <w:rFonts w:ascii="Lato" w:hAnsi="Lato"/>
          <w:b/>
          <w:bCs/>
          <w:u w:val="single"/>
        </w:rPr>
        <w:t xml:space="preserve"> </w:t>
      </w:r>
      <w:r w:rsidRPr="00B24676">
        <w:rPr>
          <w:rFonts w:ascii="Lato" w:hAnsi="Lato"/>
          <w:b/>
          <w:bCs/>
          <w:u w:val="single"/>
        </w:rPr>
        <w:t>Self-Assessment Goals</w:t>
      </w:r>
    </w:p>
    <w:tbl>
      <w:tblPr>
        <w:tblStyle w:val="TableGrid"/>
        <w:tblpPr w:leftFromText="180" w:rightFromText="180" w:vertAnchor="text" w:tblpY="1"/>
        <w:tblOverlap w:val="never"/>
        <w:tblW w:w="0" w:type="auto"/>
        <w:tblLook w:val="04A0" w:firstRow="1" w:lastRow="0" w:firstColumn="1" w:lastColumn="0" w:noHBand="0" w:noVBand="1"/>
      </w:tblPr>
      <w:tblGrid>
        <w:gridCol w:w="3235"/>
        <w:gridCol w:w="5220"/>
        <w:gridCol w:w="2340"/>
        <w:gridCol w:w="2070"/>
      </w:tblGrid>
      <w:tr w:rsidR="00621D1B" w:rsidRPr="00B24676" w14:paraId="7E73B929" w14:textId="77777777" w:rsidTr="00A17D01">
        <w:trPr>
          <w:cantSplit/>
          <w:tblHeader/>
        </w:trPr>
        <w:tc>
          <w:tcPr>
            <w:tcW w:w="3235" w:type="dxa"/>
            <w:shd w:val="clear" w:color="auto" w:fill="4472C4" w:themeFill="accent1"/>
          </w:tcPr>
          <w:p w14:paraId="6E33A234" w14:textId="77777777" w:rsidR="00621D1B" w:rsidRPr="00B24676" w:rsidRDefault="00621D1B" w:rsidP="004B127B">
            <w:pPr>
              <w:jc w:val="center"/>
              <w:rPr>
                <w:rFonts w:ascii="Lato" w:hAnsi="Lato"/>
                <w:b/>
                <w:color w:val="FFFFFF" w:themeColor="background1"/>
              </w:rPr>
            </w:pPr>
            <w:r w:rsidRPr="00B24676">
              <w:rPr>
                <w:rFonts w:ascii="Lato" w:hAnsi="Lato"/>
                <w:b/>
                <w:color w:val="FFFFFF" w:themeColor="background1"/>
              </w:rPr>
              <w:t>Goal</w:t>
            </w:r>
          </w:p>
          <w:p w14:paraId="1B0CC0D1" w14:textId="332A05F7" w:rsidR="00621D1B" w:rsidRPr="00B24676" w:rsidRDefault="00621D1B" w:rsidP="004B127B">
            <w:pPr>
              <w:jc w:val="center"/>
              <w:rPr>
                <w:rFonts w:ascii="Lato" w:hAnsi="Lato"/>
                <w:b/>
                <w:color w:val="FFFFFF" w:themeColor="background1"/>
              </w:rPr>
            </w:pPr>
          </w:p>
        </w:tc>
        <w:tc>
          <w:tcPr>
            <w:tcW w:w="5220" w:type="dxa"/>
            <w:shd w:val="clear" w:color="auto" w:fill="4472C4" w:themeFill="accent1"/>
          </w:tcPr>
          <w:p w14:paraId="534DDB34" w14:textId="68ADB85C" w:rsidR="00621D1B" w:rsidRPr="00B24676" w:rsidRDefault="00621D1B" w:rsidP="004B127B">
            <w:pPr>
              <w:jc w:val="center"/>
              <w:rPr>
                <w:rFonts w:ascii="Lato" w:hAnsi="Lato"/>
                <w:b/>
                <w:color w:val="FFFFFF" w:themeColor="background1"/>
              </w:rPr>
            </w:pPr>
            <w:r w:rsidRPr="00B24676">
              <w:rPr>
                <w:rFonts w:ascii="Lato" w:hAnsi="Lato"/>
                <w:b/>
                <w:color w:val="FFFFFF" w:themeColor="background1"/>
              </w:rPr>
              <w:t>Action Steps</w:t>
            </w:r>
          </w:p>
        </w:tc>
        <w:tc>
          <w:tcPr>
            <w:tcW w:w="2340" w:type="dxa"/>
            <w:shd w:val="clear" w:color="auto" w:fill="4472C4" w:themeFill="accent1"/>
          </w:tcPr>
          <w:p w14:paraId="6CDF4C74" w14:textId="641BE931" w:rsidR="00621D1B" w:rsidRPr="00B24676" w:rsidRDefault="00621D1B" w:rsidP="004B127B">
            <w:pPr>
              <w:jc w:val="center"/>
              <w:rPr>
                <w:rFonts w:ascii="Lato" w:hAnsi="Lato"/>
                <w:b/>
                <w:color w:val="FFFFFF" w:themeColor="background1"/>
              </w:rPr>
            </w:pPr>
            <w:r w:rsidRPr="00B24676">
              <w:rPr>
                <w:rFonts w:ascii="Lato" w:hAnsi="Lato"/>
                <w:b/>
                <w:color w:val="FFFFFF" w:themeColor="background1"/>
              </w:rPr>
              <w:t>Person Responsible</w:t>
            </w:r>
          </w:p>
        </w:tc>
        <w:tc>
          <w:tcPr>
            <w:tcW w:w="2070" w:type="dxa"/>
            <w:shd w:val="clear" w:color="auto" w:fill="4472C4" w:themeFill="accent1"/>
          </w:tcPr>
          <w:p w14:paraId="4D84F3ED" w14:textId="5D717858" w:rsidR="00621D1B" w:rsidRPr="00B24676" w:rsidRDefault="00621D1B" w:rsidP="004B127B">
            <w:pPr>
              <w:jc w:val="center"/>
              <w:rPr>
                <w:rFonts w:ascii="Lato" w:hAnsi="Lato"/>
                <w:b/>
                <w:color w:val="FFFFFF" w:themeColor="background1"/>
              </w:rPr>
            </w:pPr>
            <w:r w:rsidRPr="00B24676">
              <w:rPr>
                <w:rFonts w:ascii="Lato" w:hAnsi="Lato"/>
                <w:b/>
                <w:color w:val="FFFFFF" w:themeColor="background1"/>
              </w:rPr>
              <w:t>Time Frame</w:t>
            </w:r>
          </w:p>
        </w:tc>
      </w:tr>
      <w:tr w:rsidR="00D255A8" w:rsidRPr="00B24676" w14:paraId="01A225E5" w14:textId="2D8CC94A" w:rsidTr="00A17D01">
        <w:tc>
          <w:tcPr>
            <w:tcW w:w="3235" w:type="dxa"/>
          </w:tcPr>
          <w:p w14:paraId="4E10A912" w14:textId="77777777" w:rsidR="00DB1422" w:rsidRPr="00B24676" w:rsidRDefault="00DB1422" w:rsidP="00DB1422">
            <w:pPr>
              <w:rPr>
                <w:rFonts w:ascii="Lato" w:hAnsi="Lato"/>
              </w:rPr>
            </w:pPr>
            <w:r w:rsidRPr="00B24676">
              <w:rPr>
                <w:rFonts w:ascii="Lato" w:hAnsi="Lato"/>
              </w:rPr>
              <w:t>To provide teaching staff with formal curriculum training from Teaching Strategies GOLD during pre-service.</w:t>
            </w:r>
          </w:p>
          <w:p w14:paraId="2C277AE3" w14:textId="79C9A5A3" w:rsidR="00D255A8" w:rsidRPr="00B24676" w:rsidRDefault="00D255A8" w:rsidP="00D255A8">
            <w:pPr>
              <w:rPr>
                <w:rFonts w:ascii="Lato" w:hAnsi="Lato"/>
                <w:bCs/>
                <w:u w:val="single"/>
              </w:rPr>
            </w:pPr>
          </w:p>
        </w:tc>
        <w:tc>
          <w:tcPr>
            <w:tcW w:w="5220" w:type="dxa"/>
          </w:tcPr>
          <w:p w14:paraId="6E3BE2CD" w14:textId="7A4272A0" w:rsidR="00D255A8" w:rsidRPr="00B24676" w:rsidRDefault="00DB1422" w:rsidP="00922C05">
            <w:pPr>
              <w:pStyle w:val="ListParagraph"/>
              <w:numPr>
                <w:ilvl w:val="0"/>
                <w:numId w:val="35"/>
              </w:numPr>
              <w:rPr>
                <w:rFonts w:ascii="Lato" w:hAnsi="Lato"/>
                <w:bCs/>
              </w:rPr>
            </w:pPr>
            <w:r w:rsidRPr="00B24676">
              <w:rPr>
                <w:rFonts w:ascii="Lato" w:hAnsi="Lato"/>
                <w:bCs/>
              </w:rPr>
              <w:t xml:space="preserve">Engage with Teaching Strategies to identify training courses available. </w:t>
            </w:r>
          </w:p>
          <w:p w14:paraId="53258F1D" w14:textId="22A9CCA7" w:rsidR="00DB1422" w:rsidRPr="00B24676" w:rsidRDefault="00DB1422" w:rsidP="00922C05">
            <w:pPr>
              <w:pStyle w:val="ListParagraph"/>
              <w:numPr>
                <w:ilvl w:val="0"/>
                <w:numId w:val="35"/>
              </w:numPr>
              <w:rPr>
                <w:rFonts w:ascii="Lato" w:hAnsi="Lato"/>
                <w:bCs/>
              </w:rPr>
            </w:pPr>
            <w:r w:rsidRPr="00B24676">
              <w:rPr>
                <w:rFonts w:ascii="Lato" w:hAnsi="Lato"/>
                <w:bCs/>
              </w:rPr>
              <w:t xml:space="preserve">Schedule selected </w:t>
            </w:r>
            <w:r w:rsidR="001F0CEF" w:rsidRPr="00B24676">
              <w:rPr>
                <w:rFonts w:ascii="Lato" w:hAnsi="Lato"/>
                <w:bCs/>
              </w:rPr>
              <w:t>training</w:t>
            </w:r>
            <w:r w:rsidRPr="00B24676">
              <w:rPr>
                <w:rFonts w:ascii="Lato" w:hAnsi="Lato"/>
                <w:bCs/>
              </w:rPr>
              <w:t xml:space="preserve"> during pre-service and fall of 2026.</w:t>
            </w:r>
          </w:p>
        </w:tc>
        <w:tc>
          <w:tcPr>
            <w:tcW w:w="2340" w:type="dxa"/>
          </w:tcPr>
          <w:p w14:paraId="1195F456" w14:textId="32D5C49A" w:rsidR="00D255A8" w:rsidRPr="00B24676" w:rsidRDefault="001107E9" w:rsidP="00D255A8">
            <w:pPr>
              <w:rPr>
                <w:rFonts w:ascii="Lato" w:hAnsi="Lato"/>
                <w:bCs/>
              </w:rPr>
            </w:pPr>
            <w:r>
              <w:rPr>
                <w:rFonts w:ascii="Lato" w:hAnsi="Lato" w:cstheme="minorHAnsi"/>
                <w:bCs/>
              </w:rPr>
              <w:t>ECS Director Team</w:t>
            </w:r>
            <w:r w:rsidR="00DB1422" w:rsidRPr="00B24676">
              <w:rPr>
                <w:rFonts w:ascii="Lato" w:hAnsi="Lato" w:cstheme="minorHAnsi"/>
                <w:bCs/>
              </w:rPr>
              <w:t xml:space="preserve"> and Education Services Manage</w:t>
            </w:r>
            <w:r w:rsidR="00D255A8" w:rsidRPr="00B24676">
              <w:rPr>
                <w:rFonts w:ascii="Lato" w:hAnsi="Lato" w:cstheme="minorHAnsi"/>
                <w:bCs/>
              </w:rPr>
              <w:t>r</w:t>
            </w:r>
          </w:p>
        </w:tc>
        <w:tc>
          <w:tcPr>
            <w:tcW w:w="2070" w:type="dxa"/>
          </w:tcPr>
          <w:p w14:paraId="292FB235" w14:textId="0963890A" w:rsidR="00D255A8" w:rsidRPr="00B24676" w:rsidRDefault="001107E9" w:rsidP="00D255A8">
            <w:pPr>
              <w:rPr>
                <w:rFonts w:ascii="Lato" w:hAnsi="Lato"/>
                <w:bCs/>
              </w:rPr>
            </w:pPr>
            <w:r>
              <w:rPr>
                <w:rFonts w:ascii="Lato" w:hAnsi="Lato"/>
                <w:bCs/>
              </w:rPr>
              <w:t>September and October 2026</w:t>
            </w:r>
          </w:p>
        </w:tc>
      </w:tr>
      <w:tr w:rsidR="00C5762B" w:rsidRPr="00B24676" w14:paraId="7AD5FD11" w14:textId="77777777" w:rsidTr="00A17D01">
        <w:tc>
          <w:tcPr>
            <w:tcW w:w="3235" w:type="dxa"/>
          </w:tcPr>
          <w:p w14:paraId="098C1B6D" w14:textId="45A404A0" w:rsidR="00C5762B" w:rsidRPr="00B24676" w:rsidRDefault="00DB1422" w:rsidP="00C5762B">
            <w:pPr>
              <w:rPr>
                <w:rFonts w:ascii="Lato" w:hAnsi="Lato"/>
              </w:rPr>
            </w:pPr>
            <w:r w:rsidRPr="00B24676">
              <w:rPr>
                <w:rFonts w:ascii="Lato" w:hAnsi="Lato"/>
              </w:rPr>
              <w:t xml:space="preserve">To provide additional training and support </w:t>
            </w:r>
            <w:r w:rsidR="000179E4">
              <w:rPr>
                <w:rFonts w:ascii="Lato" w:hAnsi="Lato"/>
              </w:rPr>
              <w:t xml:space="preserve">to </w:t>
            </w:r>
            <w:r w:rsidRPr="00B24676">
              <w:rPr>
                <w:rFonts w:ascii="Lato" w:hAnsi="Lato"/>
              </w:rPr>
              <w:t xml:space="preserve">staff </w:t>
            </w:r>
            <w:r w:rsidR="000179E4">
              <w:rPr>
                <w:rFonts w:ascii="Lato" w:hAnsi="Lato"/>
              </w:rPr>
              <w:t xml:space="preserve">focused on serving children with special education diagnoses. </w:t>
            </w:r>
          </w:p>
        </w:tc>
        <w:tc>
          <w:tcPr>
            <w:tcW w:w="5220" w:type="dxa"/>
          </w:tcPr>
          <w:p w14:paraId="4EE38276" w14:textId="07A2500B" w:rsidR="00922C05" w:rsidRPr="00B24676" w:rsidRDefault="00DB1422" w:rsidP="00922C05">
            <w:pPr>
              <w:pStyle w:val="ListParagraph"/>
              <w:numPr>
                <w:ilvl w:val="0"/>
                <w:numId w:val="22"/>
              </w:numPr>
              <w:rPr>
                <w:rFonts w:ascii="Lato" w:hAnsi="Lato"/>
              </w:rPr>
            </w:pPr>
            <w:r w:rsidRPr="00B24676">
              <w:rPr>
                <w:rFonts w:ascii="Lato" w:hAnsi="Lato"/>
                <w:bCs/>
              </w:rPr>
              <w:t xml:space="preserve">Facilitate learning communities for staff to discuss and learn about specific diagnosis. </w:t>
            </w:r>
          </w:p>
          <w:p w14:paraId="15F7A284" w14:textId="61974693" w:rsidR="00DB1422" w:rsidRPr="00B24676" w:rsidRDefault="00DB1422" w:rsidP="00922C05">
            <w:pPr>
              <w:pStyle w:val="ListParagraph"/>
              <w:numPr>
                <w:ilvl w:val="0"/>
                <w:numId w:val="22"/>
              </w:numPr>
              <w:rPr>
                <w:rFonts w:ascii="Lato" w:hAnsi="Lato"/>
              </w:rPr>
            </w:pPr>
            <w:r w:rsidRPr="00B24676">
              <w:rPr>
                <w:rFonts w:ascii="Lato" w:hAnsi="Lato"/>
              </w:rPr>
              <w:t xml:space="preserve">Create special education binder with materials and resources for Classrooms. </w:t>
            </w:r>
          </w:p>
          <w:p w14:paraId="5F04C99C" w14:textId="671CD6AB" w:rsidR="00922C05" w:rsidRPr="00B24676" w:rsidRDefault="004F0047" w:rsidP="00AD5DBC">
            <w:pPr>
              <w:pStyle w:val="ListParagraph"/>
              <w:numPr>
                <w:ilvl w:val="0"/>
                <w:numId w:val="22"/>
              </w:numPr>
              <w:rPr>
                <w:rFonts w:ascii="Lato" w:hAnsi="Lato"/>
              </w:rPr>
            </w:pPr>
            <w:r w:rsidRPr="00B24676">
              <w:rPr>
                <w:rFonts w:ascii="Lato" w:hAnsi="Lato"/>
              </w:rPr>
              <w:t xml:space="preserve">Create staff survey to identify the top areas of training desired and provide training opportunities to staff based on results. </w:t>
            </w:r>
          </w:p>
        </w:tc>
        <w:tc>
          <w:tcPr>
            <w:tcW w:w="2340" w:type="dxa"/>
          </w:tcPr>
          <w:p w14:paraId="55B75B88" w14:textId="729AFA59" w:rsidR="00C5762B" w:rsidRPr="00B24676" w:rsidRDefault="00C5762B" w:rsidP="00C5762B">
            <w:pPr>
              <w:rPr>
                <w:rFonts w:ascii="Lato" w:hAnsi="Lato"/>
                <w:bCs/>
              </w:rPr>
            </w:pPr>
            <w:r w:rsidRPr="00B24676">
              <w:rPr>
                <w:rFonts w:ascii="Lato" w:hAnsi="Lato"/>
                <w:bCs/>
              </w:rPr>
              <w:t>Education Team</w:t>
            </w:r>
            <w:r w:rsidR="009F53A6" w:rsidRPr="00B24676">
              <w:rPr>
                <w:rFonts w:ascii="Lato" w:hAnsi="Lato"/>
                <w:bCs/>
              </w:rPr>
              <w:t xml:space="preserve"> and ECS Director Team</w:t>
            </w:r>
          </w:p>
        </w:tc>
        <w:tc>
          <w:tcPr>
            <w:tcW w:w="2070" w:type="dxa"/>
          </w:tcPr>
          <w:p w14:paraId="763F65E4" w14:textId="72AA693C" w:rsidR="00C5762B" w:rsidRPr="00B24676" w:rsidRDefault="00C5762B" w:rsidP="00C5762B">
            <w:pPr>
              <w:rPr>
                <w:rFonts w:ascii="Lato" w:hAnsi="Lato"/>
                <w:bCs/>
              </w:rPr>
            </w:pPr>
            <w:r w:rsidRPr="00B24676">
              <w:rPr>
                <w:rFonts w:ascii="Lato" w:hAnsi="Lato"/>
                <w:bCs/>
              </w:rPr>
              <w:t>September 202</w:t>
            </w:r>
            <w:r w:rsidR="00DB1422" w:rsidRPr="00B24676">
              <w:rPr>
                <w:rFonts w:ascii="Lato" w:hAnsi="Lato"/>
                <w:bCs/>
              </w:rPr>
              <w:t xml:space="preserve">6 </w:t>
            </w:r>
            <w:r w:rsidR="00EE4D96">
              <w:rPr>
                <w:rFonts w:ascii="Lato" w:hAnsi="Lato"/>
                <w:bCs/>
              </w:rPr>
              <w:t xml:space="preserve">and </w:t>
            </w:r>
            <w:r w:rsidR="009F53A6" w:rsidRPr="00B24676">
              <w:rPr>
                <w:rFonts w:ascii="Lato" w:hAnsi="Lato"/>
                <w:bCs/>
              </w:rPr>
              <w:t>ongoing</w:t>
            </w:r>
          </w:p>
        </w:tc>
      </w:tr>
      <w:tr w:rsidR="00412B6F" w:rsidRPr="00B24676" w14:paraId="70F8C840" w14:textId="77777777" w:rsidTr="00A17D01">
        <w:tc>
          <w:tcPr>
            <w:tcW w:w="3235" w:type="dxa"/>
          </w:tcPr>
          <w:p w14:paraId="6E9D2E30" w14:textId="75E415CD" w:rsidR="00A676C4" w:rsidRPr="00B24676" w:rsidRDefault="00A676C4" w:rsidP="00A676C4">
            <w:pPr>
              <w:rPr>
                <w:rFonts w:ascii="Lato" w:hAnsi="Lato"/>
              </w:rPr>
            </w:pPr>
            <w:r w:rsidRPr="00B24676">
              <w:rPr>
                <w:rFonts w:ascii="Lato" w:hAnsi="Lato"/>
              </w:rPr>
              <w:lastRenderedPageBreak/>
              <w:t xml:space="preserve">To increase teaching staff access to Teaching Strategies </w:t>
            </w:r>
            <w:r w:rsidR="00EB4736">
              <w:rPr>
                <w:rFonts w:ascii="Lato" w:hAnsi="Lato"/>
              </w:rPr>
              <w:t xml:space="preserve">study materials </w:t>
            </w:r>
            <w:r w:rsidRPr="00B24676">
              <w:rPr>
                <w:rFonts w:ascii="Lato" w:hAnsi="Lato"/>
              </w:rPr>
              <w:t xml:space="preserve">to </w:t>
            </w:r>
            <w:r w:rsidR="00EB4736">
              <w:rPr>
                <w:rFonts w:ascii="Lato" w:hAnsi="Lato"/>
              </w:rPr>
              <w:t xml:space="preserve">support the implementation of the </w:t>
            </w:r>
            <w:r w:rsidRPr="00B24676">
              <w:rPr>
                <w:rFonts w:ascii="Lato" w:hAnsi="Lato"/>
              </w:rPr>
              <w:t xml:space="preserve">curriculum </w:t>
            </w:r>
            <w:r w:rsidR="00EB4736">
              <w:rPr>
                <w:rFonts w:ascii="Lato" w:hAnsi="Lato"/>
              </w:rPr>
              <w:t xml:space="preserve">with </w:t>
            </w:r>
            <w:r w:rsidRPr="00B24676">
              <w:rPr>
                <w:rFonts w:ascii="Lato" w:hAnsi="Lato"/>
              </w:rPr>
              <w:t xml:space="preserve">fidelity. </w:t>
            </w:r>
          </w:p>
          <w:p w14:paraId="272C1BEC" w14:textId="1F01E9F7" w:rsidR="00412B6F" w:rsidRPr="00B24676" w:rsidRDefault="00412B6F" w:rsidP="00412B6F">
            <w:pPr>
              <w:rPr>
                <w:rFonts w:ascii="Lato" w:hAnsi="Lato"/>
                <w:bCs/>
              </w:rPr>
            </w:pPr>
          </w:p>
        </w:tc>
        <w:tc>
          <w:tcPr>
            <w:tcW w:w="5220" w:type="dxa"/>
          </w:tcPr>
          <w:p w14:paraId="0C919A0A" w14:textId="77777777" w:rsidR="00A676C4" w:rsidRPr="00B24676" w:rsidRDefault="00A676C4" w:rsidP="00A676C4">
            <w:pPr>
              <w:pStyle w:val="ListParagraph"/>
              <w:numPr>
                <w:ilvl w:val="0"/>
                <w:numId w:val="40"/>
              </w:numPr>
              <w:rPr>
                <w:rFonts w:ascii="Lato" w:hAnsi="Lato"/>
              </w:rPr>
            </w:pPr>
            <w:r w:rsidRPr="00B24676">
              <w:rPr>
                <w:rFonts w:ascii="Lato" w:hAnsi="Lato"/>
              </w:rPr>
              <w:t>Provide each location with specific study materials that cover multiple studies.</w:t>
            </w:r>
          </w:p>
          <w:p w14:paraId="6237ED19" w14:textId="23400FBD" w:rsidR="00412B6F" w:rsidRPr="00B24676" w:rsidRDefault="00412B6F" w:rsidP="00412B6F">
            <w:pPr>
              <w:rPr>
                <w:rFonts w:ascii="Lato" w:hAnsi="Lato"/>
                <w:bCs/>
              </w:rPr>
            </w:pPr>
          </w:p>
        </w:tc>
        <w:tc>
          <w:tcPr>
            <w:tcW w:w="2340" w:type="dxa"/>
          </w:tcPr>
          <w:p w14:paraId="168FB30C" w14:textId="3CF73CA3" w:rsidR="00412B6F" w:rsidRPr="00B24676" w:rsidRDefault="00A676C4" w:rsidP="00412B6F">
            <w:pPr>
              <w:rPr>
                <w:rFonts w:ascii="Lato" w:hAnsi="Lato"/>
                <w:bCs/>
              </w:rPr>
            </w:pPr>
            <w:r w:rsidRPr="00B24676">
              <w:rPr>
                <w:rFonts w:ascii="Lato" w:hAnsi="Lato"/>
                <w:bCs/>
              </w:rPr>
              <w:t>Education Team, Center Manager/Site Supervisor, and ECS Director Team</w:t>
            </w:r>
          </w:p>
        </w:tc>
        <w:tc>
          <w:tcPr>
            <w:tcW w:w="2070" w:type="dxa"/>
          </w:tcPr>
          <w:p w14:paraId="21D49A78" w14:textId="5847F8A5" w:rsidR="00412B6F" w:rsidRPr="00B24676" w:rsidRDefault="00A676C4" w:rsidP="00412B6F">
            <w:pPr>
              <w:rPr>
                <w:rFonts w:ascii="Lato" w:hAnsi="Lato"/>
                <w:bCs/>
              </w:rPr>
            </w:pPr>
            <w:r w:rsidRPr="00B24676">
              <w:rPr>
                <w:rFonts w:ascii="Lato" w:hAnsi="Lato"/>
                <w:bCs/>
              </w:rPr>
              <w:t xml:space="preserve">September 2026 </w:t>
            </w:r>
            <w:r w:rsidR="00EE4D96">
              <w:rPr>
                <w:rFonts w:ascii="Lato" w:hAnsi="Lato"/>
                <w:bCs/>
              </w:rPr>
              <w:t xml:space="preserve">and </w:t>
            </w:r>
            <w:r w:rsidRPr="00B24676">
              <w:rPr>
                <w:rFonts w:ascii="Lato" w:hAnsi="Lato"/>
                <w:bCs/>
              </w:rPr>
              <w:t>ongoing</w:t>
            </w:r>
            <w:r w:rsidR="00EE4D96">
              <w:rPr>
                <w:rFonts w:ascii="Lato" w:hAnsi="Lato"/>
                <w:bCs/>
              </w:rPr>
              <w:t xml:space="preserve"> </w:t>
            </w:r>
          </w:p>
        </w:tc>
      </w:tr>
      <w:tr w:rsidR="0025593D" w:rsidRPr="00B24676" w14:paraId="460CE91E" w14:textId="77777777" w:rsidTr="00A17D01">
        <w:tc>
          <w:tcPr>
            <w:tcW w:w="3235" w:type="dxa"/>
          </w:tcPr>
          <w:p w14:paraId="62B6AFF9" w14:textId="5E32F454" w:rsidR="0025593D" w:rsidRPr="00B24676" w:rsidRDefault="00A676C4" w:rsidP="0025593D">
            <w:pPr>
              <w:rPr>
                <w:rFonts w:ascii="Lato" w:hAnsi="Lato"/>
                <w:bCs/>
              </w:rPr>
            </w:pPr>
            <w:r w:rsidRPr="00B24676">
              <w:rPr>
                <w:rFonts w:ascii="Lato" w:hAnsi="Lato"/>
                <w:bCs/>
              </w:rPr>
              <w:t>To increase communication between program nursing staff and teachers regarding children’s health needs.</w:t>
            </w:r>
          </w:p>
        </w:tc>
        <w:tc>
          <w:tcPr>
            <w:tcW w:w="5220" w:type="dxa"/>
          </w:tcPr>
          <w:p w14:paraId="0DFDA21F" w14:textId="18E86F33" w:rsidR="00A676C4" w:rsidRPr="00B24676" w:rsidRDefault="00A676C4" w:rsidP="00A676C4">
            <w:pPr>
              <w:pStyle w:val="ListParagraph"/>
              <w:numPr>
                <w:ilvl w:val="0"/>
                <w:numId w:val="18"/>
              </w:numPr>
              <w:rPr>
                <w:rFonts w:ascii="Lato" w:hAnsi="Lato"/>
                <w:bCs/>
              </w:rPr>
            </w:pPr>
            <w:r w:rsidRPr="00B24676">
              <w:rPr>
                <w:rFonts w:ascii="Lato" w:hAnsi="Lato"/>
                <w:bCs/>
              </w:rPr>
              <w:t xml:space="preserve">Implement a communication </w:t>
            </w:r>
            <w:r w:rsidR="00EE4D96">
              <w:rPr>
                <w:rFonts w:ascii="Lato" w:hAnsi="Lato"/>
                <w:bCs/>
              </w:rPr>
              <w:t>system for each classroom for health needs.</w:t>
            </w:r>
          </w:p>
          <w:p w14:paraId="1589D966" w14:textId="7C4213C7" w:rsidR="0025593D" w:rsidRPr="00B24676" w:rsidRDefault="0025593D" w:rsidP="00A676C4">
            <w:pPr>
              <w:pStyle w:val="ListParagraph"/>
              <w:rPr>
                <w:rFonts w:ascii="Lato" w:hAnsi="Lato" w:cs="Arial"/>
                <w:bCs/>
              </w:rPr>
            </w:pPr>
          </w:p>
        </w:tc>
        <w:tc>
          <w:tcPr>
            <w:tcW w:w="2340" w:type="dxa"/>
          </w:tcPr>
          <w:p w14:paraId="6465CDC8" w14:textId="070ECF4A" w:rsidR="0025593D" w:rsidRPr="00B24676" w:rsidRDefault="0025593D" w:rsidP="0025593D">
            <w:pPr>
              <w:rPr>
                <w:rFonts w:ascii="Lato" w:hAnsi="Lato"/>
                <w:bCs/>
              </w:rPr>
            </w:pPr>
            <w:r w:rsidRPr="00B24676">
              <w:rPr>
                <w:rFonts w:ascii="Lato" w:hAnsi="Lato"/>
                <w:bCs/>
              </w:rPr>
              <w:t>Health Manager, Health Team, Center Managers</w:t>
            </w:r>
            <w:r w:rsidR="004A48B4" w:rsidRPr="00B24676">
              <w:rPr>
                <w:rFonts w:ascii="Lato" w:hAnsi="Lato"/>
                <w:bCs/>
              </w:rPr>
              <w:t xml:space="preserve">/Site Supervisor </w:t>
            </w:r>
          </w:p>
        </w:tc>
        <w:tc>
          <w:tcPr>
            <w:tcW w:w="2070" w:type="dxa"/>
          </w:tcPr>
          <w:p w14:paraId="3094668C" w14:textId="0B76FF1A" w:rsidR="0025593D" w:rsidRPr="00B24676" w:rsidRDefault="00EE4D96" w:rsidP="0025593D">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EE4D96" w:rsidRPr="00B24676" w14:paraId="4E5663E4" w14:textId="77777777" w:rsidTr="00A17D01">
        <w:tc>
          <w:tcPr>
            <w:tcW w:w="3235" w:type="dxa"/>
          </w:tcPr>
          <w:p w14:paraId="41456A0A" w14:textId="77777777" w:rsidR="00EE4D96" w:rsidRPr="00B24676" w:rsidRDefault="00EE4D96" w:rsidP="00EE4D96">
            <w:pPr>
              <w:rPr>
                <w:rFonts w:ascii="Lato" w:hAnsi="Lato"/>
                <w:bCs/>
              </w:rPr>
            </w:pPr>
            <w:r w:rsidRPr="00B24676">
              <w:rPr>
                <w:rFonts w:ascii="Lato" w:hAnsi="Lato"/>
                <w:bCs/>
              </w:rPr>
              <w:t>To increase the amount of mental health and support and resources for families and staff.</w:t>
            </w:r>
          </w:p>
          <w:p w14:paraId="700C734F" w14:textId="791BF9A7" w:rsidR="00EE4D96" w:rsidRPr="00B24676" w:rsidRDefault="00EE4D96" w:rsidP="00EE4D96">
            <w:pPr>
              <w:rPr>
                <w:rFonts w:ascii="Lato" w:hAnsi="Lato"/>
                <w:bCs/>
              </w:rPr>
            </w:pPr>
          </w:p>
        </w:tc>
        <w:tc>
          <w:tcPr>
            <w:tcW w:w="5220" w:type="dxa"/>
          </w:tcPr>
          <w:p w14:paraId="1CAA2506" w14:textId="77777777" w:rsidR="00EE4D96" w:rsidRDefault="00EE4D96" w:rsidP="00EE4D96">
            <w:pPr>
              <w:pStyle w:val="ListParagraph"/>
              <w:numPr>
                <w:ilvl w:val="0"/>
                <w:numId w:val="18"/>
              </w:numPr>
              <w:rPr>
                <w:rFonts w:ascii="Lato" w:hAnsi="Lato"/>
                <w:bCs/>
              </w:rPr>
            </w:pPr>
            <w:r>
              <w:rPr>
                <w:rFonts w:ascii="Lato" w:hAnsi="Lato"/>
                <w:bCs/>
              </w:rPr>
              <w:t>Identify and connect with mental health agencies within the county for collaboration.</w:t>
            </w:r>
          </w:p>
          <w:p w14:paraId="1C968D78" w14:textId="77777777" w:rsidR="00EE4D96" w:rsidRDefault="00EE4D96" w:rsidP="00EE4D96">
            <w:pPr>
              <w:pStyle w:val="ListParagraph"/>
              <w:numPr>
                <w:ilvl w:val="0"/>
                <w:numId w:val="18"/>
              </w:numPr>
              <w:rPr>
                <w:rFonts w:ascii="Lato" w:hAnsi="Lato"/>
                <w:bCs/>
              </w:rPr>
            </w:pPr>
            <w:r>
              <w:rPr>
                <w:rFonts w:ascii="Lato" w:hAnsi="Lato"/>
                <w:bCs/>
              </w:rPr>
              <w:t>Engage with Mental Health Consultant to increase engagement with families.</w:t>
            </w:r>
          </w:p>
          <w:p w14:paraId="28B083FA" w14:textId="73A74B38" w:rsidR="00EE4D96" w:rsidRPr="00B24676" w:rsidRDefault="00EE4D96" w:rsidP="00EE4D96">
            <w:pPr>
              <w:pStyle w:val="ListParagraph"/>
              <w:numPr>
                <w:ilvl w:val="0"/>
                <w:numId w:val="18"/>
              </w:numPr>
              <w:rPr>
                <w:rFonts w:ascii="Lato" w:hAnsi="Lato"/>
                <w:bCs/>
              </w:rPr>
            </w:pPr>
            <w:r>
              <w:rPr>
                <w:rFonts w:ascii="Lato" w:hAnsi="Lato"/>
                <w:bCs/>
              </w:rPr>
              <w:t xml:space="preserve">Increase information at tabling events regarding mental health. </w:t>
            </w:r>
          </w:p>
        </w:tc>
        <w:tc>
          <w:tcPr>
            <w:tcW w:w="2340" w:type="dxa"/>
          </w:tcPr>
          <w:p w14:paraId="16C3E56A" w14:textId="03291CAA" w:rsidR="00EE4D96" w:rsidRPr="00B24676" w:rsidRDefault="00EE4D96" w:rsidP="00EE4D96">
            <w:pPr>
              <w:rPr>
                <w:rFonts w:ascii="Lato" w:hAnsi="Lato"/>
                <w:bCs/>
              </w:rPr>
            </w:pPr>
            <w:r>
              <w:rPr>
                <w:rFonts w:ascii="Lato" w:hAnsi="Lato" w:cstheme="minorHAnsi"/>
                <w:bCs/>
              </w:rPr>
              <w:t xml:space="preserve">ECS Director Team, </w:t>
            </w:r>
            <w:r w:rsidRPr="00B24676">
              <w:rPr>
                <w:rFonts w:ascii="Lato" w:hAnsi="Lato" w:cstheme="minorHAnsi"/>
                <w:bCs/>
              </w:rPr>
              <w:t>Education Services Manager</w:t>
            </w:r>
            <w:r>
              <w:rPr>
                <w:rFonts w:ascii="Lato" w:hAnsi="Lato" w:cstheme="minorHAnsi"/>
                <w:bCs/>
              </w:rPr>
              <w:t>,</w:t>
            </w:r>
            <w:r w:rsidRPr="00B24676">
              <w:rPr>
                <w:rFonts w:ascii="Lato" w:hAnsi="Lato"/>
                <w:bCs/>
              </w:rPr>
              <w:t xml:space="preserve"> Health </w:t>
            </w:r>
            <w:r w:rsidR="00C31648">
              <w:rPr>
                <w:rFonts w:ascii="Lato" w:hAnsi="Lato"/>
                <w:bCs/>
              </w:rPr>
              <w:t xml:space="preserve">and Nutrition </w:t>
            </w:r>
            <w:r w:rsidRPr="00B24676">
              <w:rPr>
                <w:rFonts w:ascii="Lato" w:hAnsi="Lato"/>
                <w:bCs/>
              </w:rPr>
              <w:t>Manager, Health Team, Family Engagement Manager, Family Advocates</w:t>
            </w:r>
          </w:p>
        </w:tc>
        <w:tc>
          <w:tcPr>
            <w:tcW w:w="2070" w:type="dxa"/>
          </w:tcPr>
          <w:p w14:paraId="7444D3F1" w14:textId="634C8F32" w:rsidR="00EE4D96" w:rsidRPr="00B24676" w:rsidRDefault="00EE4D96" w:rsidP="00EE4D96">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EE4D96" w:rsidRPr="00B24676" w14:paraId="2504D791" w14:textId="77777777" w:rsidTr="00A17D01">
        <w:tc>
          <w:tcPr>
            <w:tcW w:w="3235" w:type="dxa"/>
          </w:tcPr>
          <w:p w14:paraId="7C0567A4" w14:textId="6B160504" w:rsidR="00EE4D96" w:rsidRPr="00B24676" w:rsidRDefault="00EE4D96" w:rsidP="00EE4D96">
            <w:pPr>
              <w:rPr>
                <w:rFonts w:ascii="Lato" w:hAnsi="Lato"/>
                <w:bCs/>
              </w:rPr>
            </w:pPr>
            <w:r w:rsidRPr="00B24676">
              <w:rPr>
                <w:rFonts w:ascii="Lato" w:hAnsi="Lato"/>
                <w:bCs/>
              </w:rPr>
              <w:t>To increase on-site cook and dietary aide presence in the classroom through the implementation of classroom activities.</w:t>
            </w:r>
          </w:p>
        </w:tc>
        <w:tc>
          <w:tcPr>
            <w:tcW w:w="5220" w:type="dxa"/>
          </w:tcPr>
          <w:p w14:paraId="7217BD59" w14:textId="189BF370" w:rsidR="00EE4D96" w:rsidRPr="00B24676" w:rsidRDefault="00EE4D96" w:rsidP="00EE4D96">
            <w:pPr>
              <w:pStyle w:val="ListParagraph"/>
              <w:numPr>
                <w:ilvl w:val="0"/>
                <w:numId w:val="18"/>
              </w:numPr>
              <w:rPr>
                <w:rFonts w:ascii="Lato" w:hAnsi="Lato"/>
                <w:bCs/>
              </w:rPr>
            </w:pPr>
            <w:r w:rsidRPr="00B24676">
              <w:rPr>
                <w:rFonts w:ascii="Lato" w:hAnsi="Lato"/>
                <w:bCs/>
              </w:rPr>
              <w:t>Identify a date each month for kitchen staff to conduct cooking activities in classroom.</w:t>
            </w:r>
          </w:p>
          <w:p w14:paraId="271FA2EF" w14:textId="2025801C" w:rsidR="00EE4D96" w:rsidRPr="00B24676" w:rsidRDefault="00EE4D96" w:rsidP="00EE4D96">
            <w:pPr>
              <w:pStyle w:val="ListParagraph"/>
              <w:rPr>
                <w:rFonts w:ascii="Lato" w:hAnsi="Lato"/>
                <w:bCs/>
              </w:rPr>
            </w:pPr>
          </w:p>
          <w:p w14:paraId="7665FBEE" w14:textId="13C86C53" w:rsidR="00EE4D96" w:rsidRPr="00B24676" w:rsidRDefault="00EE4D96" w:rsidP="00EE4D96">
            <w:pPr>
              <w:rPr>
                <w:rFonts w:ascii="Lato" w:hAnsi="Lato"/>
                <w:bCs/>
              </w:rPr>
            </w:pPr>
          </w:p>
        </w:tc>
        <w:tc>
          <w:tcPr>
            <w:tcW w:w="2340" w:type="dxa"/>
          </w:tcPr>
          <w:p w14:paraId="417ED551" w14:textId="02EF1A95" w:rsidR="00EE4D96" w:rsidRPr="00B24676" w:rsidRDefault="00EE4D96" w:rsidP="00EE4D96">
            <w:pPr>
              <w:rPr>
                <w:rFonts w:ascii="Lato" w:hAnsi="Lato"/>
                <w:bCs/>
              </w:rPr>
            </w:pPr>
            <w:r w:rsidRPr="00B24676">
              <w:rPr>
                <w:rFonts w:ascii="Lato" w:hAnsi="Lato"/>
                <w:bCs/>
              </w:rPr>
              <w:t>Health Manager,</w:t>
            </w:r>
            <w:r w:rsidR="00C31648">
              <w:rPr>
                <w:rFonts w:ascii="Lato" w:hAnsi="Lato"/>
                <w:bCs/>
              </w:rPr>
              <w:t xml:space="preserve"> Food Service Coordinator, and Kitchen staff, and Assistant Director</w:t>
            </w:r>
            <w:r w:rsidRPr="00B24676">
              <w:rPr>
                <w:rFonts w:ascii="Lato" w:hAnsi="Lato"/>
                <w:bCs/>
              </w:rPr>
              <w:t xml:space="preserve">, </w:t>
            </w:r>
          </w:p>
        </w:tc>
        <w:tc>
          <w:tcPr>
            <w:tcW w:w="2070" w:type="dxa"/>
          </w:tcPr>
          <w:p w14:paraId="39CA6802" w14:textId="5C727A83" w:rsidR="00EE4D96" w:rsidRPr="00B24676" w:rsidRDefault="00C31648" w:rsidP="00EE4D96">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EE4D96" w:rsidRPr="00B24676" w14:paraId="64DF301D" w14:textId="77777777" w:rsidTr="00A17D01">
        <w:tc>
          <w:tcPr>
            <w:tcW w:w="3235" w:type="dxa"/>
          </w:tcPr>
          <w:p w14:paraId="4EE69D77" w14:textId="77777777" w:rsidR="00EE4D96" w:rsidRPr="00B24676" w:rsidRDefault="00EE4D96" w:rsidP="00EE4D96">
            <w:pPr>
              <w:rPr>
                <w:rFonts w:ascii="Lato" w:hAnsi="Lato"/>
                <w:bCs/>
              </w:rPr>
            </w:pPr>
            <w:r w:rsidRPr="00B24676">
              <w:rPr>
                <w:rFonts w:ascii="Lato" w:hAnsi="Lato"/>
                <w:bCs/>
              </w:rPr>
              <w:t>To increase participation in Family Fun Days and Center Events.</w:t>
            </w:r>
          </w:p>
          <w:p w14:paraId="31BFCB1E" w14:textId="33E4A3CA" w:rsidR="00EE4D96" w:rsidRPr="00B24676" w:rsidRDefault="00EE4D96" w:rsidP="00EE4D96">
            <w:pPr>
              <w:rPr>
                <w:rFonts w:ascii="Lato" w:hAnsi="Lato"/>
                <w:bCs/>
              </w:rPr>
            </w:pPr>
          </w:p>
        </w:tc>
        <w:tc>
          <w:tcPr>
            <w:tcW w:w="5220" w:type="dxa"/>
          </w:tcPr>
          <w:p w14:paraId="680CB94A" w14:textId="25956D67" w:rsidR="00EE4D96" w:rsidRPr="00B24676" w:rsidRDefault="00EE4D96" w:rsidP="00EE4D96">
            <w:pPr>
              <w:pStyle w:val="ListParagraph"/>
              <w:numPr>
                <w:ilvl w:val="0"/>
                <w:numId w:val="18"/>
              </w:numPr>
              <w:rPr>
                <w:rFonts w:ascii="Lato" w:hAnsi="Lato"/>
                <w:bCs/>
              </w:rPr>
            </w:pPr>
            <w:r w:rsidRPr="00B24676">
              <w:rPr>
                <w:rFonts w:ascii="Lato" w:hAnsi="Lato"/>
                <w:bCs/>
              </w:rPr>
              <w:t>Be responsive to activity times for families and centers. Try to begin activities at 2:15</w:t>
            </w:r>
          </w:p>
          <w:p w14:paraId="25E00827" w14:textId="7092E0FB" w:rsidR="00EE4D96" w:rsidRPr="00B24676" w:rsidRDefault="00EE4D96" w:rsidP="00EE4D96">
            <w:pPr>
              <w:pStyle w:val="ListParagraph"/>
              <w:numPr>
                <w:ilvl w:val="0"/>
                <w:numId w:val="18"/>
              </w:numPr>
              <w:rPr>
                <w:rFonts w:ascii="Lato" w:hAnsi="Lato"/>
                <w:bCs/>
              </w:rPr>
            </w:pPr>
            <w:r w:rsidRPr="00B24676">
              <w:rPr>
                <w:rFonts w:ascii="Lato" w:hAnsi="Lato"/>
                <w:bCs/>
              </w:rPr>
              <w:t>Host a Family Dine breakfast event.</w:t>
            </w:r>
          </w:p>
        </w:tc>
        <w:tc>
          <w:tcPr>
            <w:tcW w:w="2340" w:type="dxa"/>
          </w:tcPr>
          <w:p w14:paraId="1EA59A3C" w14:textId="544E58D0" w:rsidR="00EE4D96" w:rsidRPr="00B24676" w:rsidRDefault="00CC40D3" w:rsidP="00EE4D96">
            <w:pPr>
              <w:rPr>
                <w:rFonts w:ascii="Lato" w:hAnsi="Lato"/>
                <w:bCs/>
              </w:rPr>
            </w:pPr>
            <w:r>
              <w:rPr>
                <w:rFonts w:ascii="Lato" w:hAnsi="Lato"/>
                <w:bCs/>
              </w:rPr>
              <w:t xml:space="preserve">Family Engagement Manager, Family Advocates, Center Managers/Site Supervisor, and </w:t>
            </w:r>
            <w:r>
              <w:rPr>
                <w:rFonts w:ascii="Lato" w:hAnsi="Lato"/>
                <w:bCs/>
              </w:rPr>
              <w:lastRenderedPageBreak/>
              <w:t xml:space="preserve">Director of Center Based Operations </w:t>
            </w:r>
          </w:p>
        </w:tc>
        <w:tc>
          <w:tcPr>
            <w:tcW w:w="2070" w:type="dxa"/>
          </w:tcPr>
          <w:p w14:paraId="521AB002" w14:textId="1E949142" w:rsidR="00EE4D96" w:rsidRPr="00B24676" w:rsidRDefault="00CC40D3" w:rsidP="00EE4D96">
            <w:pPr>
              <w:rPr>
                <w:rFonts w:ascii="Lato" w:hAnsi="Lato"/>
                <w:bCs/>
              </w:rPr>
            </w:pPr>
            <w:r w:rsidRPr="00B24676">
              <w:rPr>
                <w:rFonts w:ascii="Lato" w:hAnsi="Lato"/>
                <w:bCs/>
              </w:rPr>
              <w:lastRenderedPageBreak/>
              <w:t xml:space="preserve">September 2026 </w:t>
            </w:r>
            <w:r>
              <w:rPr>
                <w:rFonts w:ascii="Lato" w:hAnsi="Lato"/>
                <w:bCs/>
              </w:rPr>
              <w:t xml:space="preserve">and </w:t>
            </w:r>
            <w:r w:rsidRPr="00B24676">
              <w:rPr>
                <w:rFonts w:ascii="Lato" w:hAnsi="Lato"/>
                <w:bCs/>
              </w:rPr>
              <w:t>ongoing</w:t>
            </w:r>
          </w:p>
        </w:tc>
      </w:tr>
      <w:tr w:rsidR="00EE4D96" w:rsidRPr="00B24676" w14:paraId="0E4E093F" w14:textId="77777777" w:rsidTr="00A17D01">
        <w:tc>
          <w:tcPr>
            <w:tcW w:w="3235" w:type="dxa"/>
          </w:tcPr>
          <w:p w14:paraId="62C56F5B" w14:textId="12C0981F" w:rsidR="00EE4D96" w:rsidRDefault="007C29C2" w:rsidP="00EE4D96">
            <w:pPr>
              <w:rPr>
                <w:rFonts w:ascii="Lato" w:hAnsi="Lato"/>
                <w:bCs/>
              </w:rPr>
            </w:pPr>
            <w:r>
              <w:rPr>
                <w:rFonts w:ascii="Lato" w:hAnsi="Lato"/>
                <w:bCs/>
              </w:rPr>
              <w:t xml:space="preserve">Continue to ensure the program collects and documents in-kind contributions for all volunteer activities. </w:t>
            </w:r>
          </w:p>
          <w:p w14:paraId="2FF96578" w14:textId="77777777" w:rsidR="00EE4D96" w:rsidRPr="00B24676" w:rsidRDefault="00EE4D96" w:rsidP="005658A2">
            <w:pPr>
              <w:rPr>
                <w:rFonts w:ascii="Lato" w:hAnsi="Lato"/>
                <w:bCs/>
              </w:rPr>
            </w:pPr>
          </w:p>
        </w:tc>
        <w:tc>
          <w:tcPr>
            <w:tcW w:w="5220" w:type="dxa"/>
          </w:tcPr>
          <w:p w14:paraId="180BF6D8" w14:textId="79A7A79D" w:rsidR="00EE4D96" w:rsidRPr="00B24676" w:rsidRDefault="00EE4D96" w:rsidP="00EE4D96">
            <w:pPr>
              <w:pStyle w:val="ListParagraph"/>
              <w:numPr>
                <w:ilvl w:val="0"/>
                <w:numId w:val="18"/>
              </w:numPr>
              <w:rPr>
                <w:rFonts w:ascii="Lato" w:hAnsi="Lato"/>
                <w:bCs/>
              </w:rPr>
            </w:pPr>
            <w:r w:rsidRPr="00B24676">
              <w:rPr>
                <w:rFonts w:ascii="Lato" w:hAnsi="Lato"/>
                <w:bCs/>
              </w:rPr>
              <w:t>Increase family education around the importance of in-kind and what can be collected.</w:t>
            </w:r>
          </w:p>
          <w:p w14:paraId="1E098B5F" w14:textId="77777777" w:rsidR="00EE4D96" w:rsidRPr="00B24676" w:rsidRDefault="00EE4D96" w:rsidP="00EE4D96">
            <w:pPr>
              <w:pStyle w:val="ListParagraph"/>
              <w:numPr>
                <w:ilvl w:val="0"/>
                <w:numId w:val="18"/>
              </w:numPr>
              <w:rPr>
                <w:rFonts w:ascii="Lato" w:hAnsi="Lato"/>
                <w:bCs/>
              </w:rPr>
            </w:pPr>
            <w:r w:rsidRPr="00B24676">
              <w:rPr>
                <w:rFonts w:ascii="Lato" w:hAnsi="Lato"/>
                <w:bCs/>
              </w:rPr>
              <w:t>Provide samples of completed in-kind sheets for staff and families.</w:t>
            </w:r>
          </w:p>
          <w:p w14:paraId="0DB68876" w14:textId="77777777" w:rsidR="00EE4D96" w:rsidRPr="00B24676" w:rsidRDefault="00EE4D96" w:rsidP="00EE4D96">
            <w:pPr>
              <w:pStyle w:val="ListParagraph"/>
              <w:rPr>
                <w:rFonts w:ascii="Lato" w:hAnsi="Lato"/>
                <w:bCs/>
              </w:rPr>
            </w:pPr>
          </w:p>
        </w:tc>
        <w:tc>
          <w:tcPr>
            <w:tcW w:w="2340" w:type="dxa"/>
          </w:tcPr>
          <w:p w14:paraId="2E9DBE81" w14:textId="7CD6A9DF" w:rsidR="00EE4D96" w:rsidRPr="00B24676" w:rsidRDefault="002A3656" w:rsidP="00EE4D96">
            <w:pPr>
              <w:rPr>
                <w:rFonts w:ascii="Lato" w:hAnsi="Lato"/>
                <w:bCs/>
              </w:rPr>
            </w:pPr>
            <w:r>
              <w:rPr>
                <w:rFonts w:ascii="Lato" w:hAnsi="Lato"/>
                <w:bCs/>
              </w:rPr>
              <w:t xml:space="preserve">Family Engagement Manager, Family Advocates, </w:t>
            </w:r>
            <w:r>
              <w:rPr>
                <w:rFonts w:ascii="Lato" w:hAnsi="Lato" w:cstheme="minorHAnsi"/>
                <w:bCs/>
              </w:rPr>
              <w:t xml:space="preserve"> ECS Director Team,  </w:t>
            </w:r>
            <w:r>
              <w:rPr>
                <w:rFonts w:ascii="Lato" w:hAnsi="Lato"/>
                <w:bCs/>
              </w:rPr>
              <w:t xml:space="preserve"> Center Managers/Site Supervisor, and Teaching Staff</w:t>
            </w:r>
          </w:p>
        </w:tc>
        <w:tc>
          <w:tcPr>
            <w:tcW w:w="2070" w:type="dxa"/>
          </w:tcPr>
          <w:p w14:paraId="74A23812" w14:textId="179FA999" w:rsidR="00EE4D96" w:rsidRPr="00B24676" w:rsidRDefault="00410EA4" w:rsidP="00EE4D96">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19480F" w:rsidRPr="00B24676" w14:paraId="668C1250" w14:textId="77777777" w:rsidTr="00A17D01">
        <w:tc>
          <w:tcPr>
            <w:tcW w:w="3235" w:type="dxa"/>
          </w:tcPr>
          <w:p w14:paraId="71C019E1" w14:textId="01989FA7" w:rsidR="0019480F" w:rsidRPr="00B24676" w:rsidRDefault="0019480F" w:rsidP="0019480F">
            <w:pPr>
              <w:rPr>
                <w:rFonts w:ascii="Lato" w:hAnsi="Lato"/>
                <w:bCs/>
              </w:rPr>
            </w:pPr>
            <w:r w:rsidRPr="00B24676">
              <w:rPr>
                <w:rFonts w:ascii="Lato" w:hAnsi="Lato"/>
                <w:bCs/>
              </w:rPr>
              <w:t xml:space="preserve">To continue </w:t>
            </w:r>
            <w:r w:rsidR="00E87E86">
              <w:rPr>
                <w:rFonts w:ascii="Lato" w:hAnsi="Lato"/>
                <w:bCs/>
              </w:rPr>
              <w:t xml:space="preserve">promoting </w:t>
            </w:r>
            <w:r w:rsidRPr="00B24676">
              <w:rPr>
                <w:rFonts w:ascii="Lato" w:hAnsi="Lato"/>
                <w:bCs/>
              </w:rPr>
              <w:t xml:space="preserve">good attendance throughout the program. </w:t>
            </w:r>
          </w:p>
        </w:tc>
        <w:tc>
          <w:tcPr>
            <w:tcW w:w="5220" w:type="dxa"/>
          </w:tcPr>
          <w:p w14:paraId="5C3F5DA5" w14:textId="58643A35" w:rsidR="0019480F" w:rsidRPr="00B24676" w:rsidRDefault="0019480F" w:rsidP="0019480F">
            <w:pPr>
              <w:pStyle w:val="ListParagraph"/>
              <w:numPr>
                <w:ilvl w:val="0"/>
                <w:numId w:val="43"/>
              </w:numPr>
              <w:rPr>
                <w:rFonts w:ascii="Lato" w:hAnsi="Lato"/>
                <w:bCs/>
              </w:rPr>
            </w:pPr>
            <w:r w:rsidRPr="00B24676">
              <w:rPr>
                <w:rFonts w:ascii="Lato" w:hAnsi="Lato"/>
                <w:bCs/>
              </w:rPr>
              <w:t>Provide classroom awards for highest attendance percentages.</w:t>
            </w:r>
          </w:p>
          <w:p w14:paraId="05F862C7" w14:textId="349F83BE" w:rsidR="0019480F" w:rsidRPr="00B24676" w:rsidRDefault="0019480F" w:rsidP="0019480F">
            <w:pPr>
              <w:pStyle w:val="ListParagraph"/>
              <w:numPr>
                <w:ilvl w:val="0"/>
                <w:numId w:val="43"/>
              </w:numPr>
              <w:rPr>
                <w:rFonts w:ascii="Lato" w:hAnsi="Lato"/>
                <w:bCs/>
              </w:rPr>
            </w:pPr>
            <w:r w:rsidRPr="00B24676">
              <w:rPr>
                <w:rFonts w:ascii="Lato" w:hAnsi="Lato"/>
                <w:bCs/>
              </w:rPr>
              <w:t xml:space="preserve">Encourage teachers to send Thank you messages from teachers to family members for helping to promote their child’s good attendance. </w:t>
            </w:r>
          </w:p>
          <w:p w14:paraId="71ADC06D" w14:textId="531BA523" w:rsidR="0019480F" w:rsidRPr="00B24676" w:rsidRDefault="0019480F" w:rsidP="0019480F">
            <w:pPr>
              <w:pStyle w:val="ListParagraph"/>
              <w:numPr>
                <w:ilvl w:val="0"/>
                <w:numId w:val="18"/>
              </w:numPr>
              <w:rPr>
                <w:rFonts w:ascii="Lato" w:hAnsi="Lato"/>
                <w:bCs/>
              </w:rPr>
            </w:pPr>
            <w:r w:rsidRPr="00B24676">
              <w:rPr>
                <w:rFonts w:ascii="Lato" w:hAnsi="Lato"/>
                <w:bCs/>
              </w:rPr>
              <w:t>Facilitate attendance award events and celebrations.</w:t>
            </w:r>
          </w:p>
        </w:tc>
        <w:tc>
          <w:tcPr>
            <w:tcW w:w="2340" w:type="dxa"/>
          </w:tcPr>
          <w:p w14:paraId="31BC00D2" w14:textId="1D36FE46" w:rsidR="0019480F" w:rsidRPr="00B24676" w:rsidRDefault="0019480F" w:rsidP="0019480F">
            <w:pPr>
              <w:rPr>
                <w:rFonts w:ascii="Lato" w:hAnsi="Lato"/>
                <w:bCs/>
              </w:rPr>
            </w:pPr>
            <w:r w:rsidRPr="00B24676">
              <w:rPr>
                <w:rFonts w:ascii="Lato" w:hAnsi="Lato"/>
                <w:bCs/>
              </w:rPr>
              <w:t>ERSEA Coordinator, Family Engagement Manager, Family Advocates, Teachers, Center Managers/Site Supervisor, ECS Director Team</w:t>
            </w:r>
          </w:p>
        </w:tc>
        <w:tc>
          <w:tcPr>
            <w:tcW w:w="2070" w:type="dxa"/>
          </w:tcPr>
          <w:p w14:paraId="14784F6F" w14:textId="7FCC8D7B" w:rsidR="0019480F" w:rsidRPr="00B24676" w:rsidRDefault="0019480F" w:rsidP="0019480F">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19480F" w:rsidRPr="00B24676" w14:paraId="7CEC7DF9" w14:textId="77777777" w:rsidTr="00A17D01">
        <w:tc>
          <w:tcPr>
            <w:tcW w:w="3235" w:type="dxa"/>
          </w:tcPr>
          <w:p w14:paraId="46F903D7" w14:textId="77777777" w:rsidR="0019480F" w:rsidRPr="00B24676" w:rsidRDefault="0019480F" w:rsidP="0019480F">
            <w:pPr>
              <w:rPr>
                <w:rFonts w:ascii="Lato" w:hAnsi="Lato"/>
                <w:bCs/>
              </w:rPr>
            </w:pPr>
            <w:r w:rsidRPr="00B24676">
              <w:rPr>
                <w:rFonts w:ascii="Lato" w:hAnsi="Lato"/>
                <w:bCs/>
              </w:rPr>
              <w:t>To develop more robust, comprehensive training for Policy Council.</w:t>
            </w:r>
          </w:p>
          <w:p w14:paraId="00477ED2" w14:textId="41771000" w:rsidR="0019480F" w:rsidRPr="00B24676" w:rsidRDefault="0019480F" w:rsidP="0019480F">
            <w:pPr>
              <w:rPr>
                <w:rFonts w:ascii="Lato" w:hAnsi="Lato"/>
                <w:bCs/>
              </w:rPr>
            </w:pPr>
          </w:p>
        </w:tc>
        <w:tc>
          <w:tcPr>
            <w:tcW w:w="5220" w:type="dxa"/>
          </w:tcPr>
          <w:p w14:paraId="09C16E07" w14:textId="0BA5E7AF" w:rsidR="0019480F" w:rsidRPr="00B24676" w:rsidRDefault="0019480F" w:rsidP="0019480F">
            <w:pPr>
              <w:pStyle w:val="ListParagraph"/>
              <w:numPr>
                <w:ilvl w:val="0"/>
                <w:numId w:val="18"/>
              </w:numPr>
              <w:rPr>
                <w:rFonts w:ascii="Lato" w:hAnsi="Lato"/>
                <w:bCs/>
              </w:rPr>
            </w:pPr>
            <w:r w:rsidRPr="00B24676">
              <w:rPr>
                <w:rFonts w:ascii="Lato" w:hAnsi="Lato"/>
                <w:bCs/>
              </w:rPr>
              <w:t>Create a draft training plan.</w:t>
            </w:r>
          </w:p>
          <w:p w14:paraId="3753F1BC" w14:textId="3EE32CD6" w:rsidR="0019480F" w:rsidRPr="00B24676" w:rsidRDefault="0019480F" w:rsidP="0019480F">
            <w:pPr>
              <w:pStyle w:val="ListParagraph"/>
              <w:numPr>
                <w:ilvl w:val="0"/>
                <w:numId w:val="18"/>
              </w:numPr>
              <w:rPr>
                <w:rFonts w:ascii="Lato" w:hAnsi="Lato"/>
                <w:bCs/>
              </w:rPr>
            </w:pPr>
            <w:r w:rsidRPr="00B24676">
              <w:rPr>
                <w:rFonts w:ascii="Lato" w:hAnsi="Lato"/>
                <w:bCs/>
              </w:rPr>
              <w:t>Review training plan with PC to receive approval.</w:t>
            </w:r>
          </w:p>
          <w:p w14:paraId="51D8E0E8" w14:textId="3D5ACDB9" w:rsidR="0019480F" w:rsidRPr="00B24676" w:rsidRDefault="0019480F" w:rsidP="0019480F">
            <w:pPr>
              <w:pStyle w:val="ListParagraph"/>
              <w:numPr>
                <w:ilvl w:val="0"/>
                <w:numId w:val="18"/>
              </w:numPr>
              <w:rPr>
                <w:rFonts w:ascii="Lato" w:hAnsi="Lato"/>
                <w:bCs/>
              </w:rPr>
            </w:pPr>
            <w:r w:rsidRPr="00B24676">
              <w:rPr>
                <w:rFonts w:ascii="Lato" w:hAnsi="Lato"/>
                <w:bCs/>
              </w:rPr>
              <w:t xml:space="preserve">Identify training topics and dates and implement training throughout program year. </w:t>
            </w:r>
          </w:p>
        </w:tc>
        <w:tc>
          <w:tcPr>
            <w:tcW w:w="2340" w:type="dxa"/>
          </w:tcPr>
          <w:p w14:paraId="0838FAFA" w14:textId="63464FB7" w:rsidR="0019480F" w:rsidRPr="00B24676" w:rsidRDefault="0019480F" w:rsidP="0019480F">
            <w:pPr>
              <w:rPr>
                <w:rFonts w:ascii="Lato" w:hAnsi="Lato"/>
                <w:bCs/>
              </w:rPr>
            </w:pPr>
          </w:p>
        </w:tc>
        <w:tc>
          <w:tcPr>
            <w:tcW w:w="2070" w:type="dxa"/>
          </w:tcPr>
          <w:p w14:paraId="0D0110C1" w14:textId="655C9C7F" w:rsidR="0019480F" w:rsidRPr="00B24676" w:rsidRDefault="0019480F" w:rsidP="0019480F">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19480F" w:rsidRPr="00B24676" w14:paraId="03F12B23" w14:textId="77777777" w:rsidTr="00A17D01">
        <w:tc>
          <w:tcPr>
            <w:tcW w:w="3235" w:type="dxa"/>
          </w:tcPr>
          <w:p w14:paraId="0FB05D6C" w14:textId="20390A84" w:rsidR="0019480F" w:rsidRPr="00B24676" w:rsidRDefault="0019480F" w:rsidP="00E87E86">
            <w:pPr>
              <w:rPr>
                <w:rFonts w:ascii="Lato" w:hAnsi="Lato"/>
                <w:bCs/>
              </w:rPr>
            </w:pPr>
            <w:r w:rsidRPr="00B24676">
              <w:rPr>
                <w:rFonts w:ascii="Lato" w:hAnsi="Lato"/>
                <w:bCs/>
              </w:rPr>
              <w:t xml:space="preserve">To increase </w:t>
            </w:r>
            <w:r w:rsidR="00E87E86">
              <w:rPr>
                <w:rFonts w:ascii="Lato" w:hAnsi="Lato"/>
                <w:bCs/>
              </w:rPr>
              <w:t xml:space="preserve">the communication and sharing of Policy Council meeting </w:t>
            </w:r>
            <w:r w:rsidR="00E87E86">
              <w:rPr>
                <w:rFonts w:ascii="Lato" w:hAnsi="Lato"/>
                <w:bCs/>
              </w:rPr>
              <w:lastRenderedPageBreak/>
              <w:t>outcomes with all program families</w:t>
            </w:r>
          </w:p>
        </w:tc>
        <w:tc>
          <w:tcPr>
            <w:tcW w:w="5220" w:type="dxa"/>
          </w:tcPr>
          <w:p w14:paraId="462F58CB" w14:textId="77777777" w:rsidR="0019480F" w:rsidRDefault="0019480F" w:rsidP="0019480F">
            <w:pPr>
              <w:pStyle w:val="ListParagraph"/>
              <w:numPr>
                <w:ilvl w:val="0"/>
                <w:numId w:val="45"/>
              </w:numPr>
              <w:rPr>
                <w:rFonts w:ascii="Lato" w:hAnsi="Lato"/>
                <w:bCs/>
              </w:rPr>
            </w:pPr>
            <w:r w:rsidRPr="00B24676">
              <w:rPr>
                <w:rFonts w:ascii="Lato" w:hAnsi="Lato"/>
                <w:bCs/>
              </w:rPr>
              <w:lastRenderedPageBreak/>
              <w:t>Update program monthly newsletter to include Policy Council corner with monthly Policy Council Information.</w:t>
            </w:r>
          </w:p>
          <w:p w14:paraId="4AB413AC" w14:textId="77777777" w:rsidR="0019480F" w:rsidRDefault="0019480F" w:rsidP="0019480F">
            <w:pPr>
              <w:pStyle w:val="ListParagraph"/>
              <w:numPr>
                <w:ilvl w:val="0"/>
                <w:numId w:val="45"/>
              </w:numPr>
              <w:rPr>
                <w:rFonts w:ascii="Lato" w:hAnsi="Lato"/>
                <w:bCs/>
              </w:rPr>
            </w:pPr>
            <w:r>
              <w:rPr>
                <w:rFonts w:ascii="Lato" w:hAnsi="Lato"/>
                <w:bCs/>
              </w:rPr>
              <w:t>Create Policy Council Monthly data report.</w:t>
            </w:r>
          </w:p>
          <w:p w14:paraId="7BFCA1D1" w14:textId="3D000A64" w:rsidR="0019480F" w:rsidRPr="00B24676" w:rsidRDefault="0019480F" w:rsidP="0019480F">
            <w:pPr>
              <w:pStyle w:val="ListParagraph"/>
              <w:numPr>
                <w:ilvl w:val="0"/>
                <w:numId w:val="45"/>
              </w:numPr>
              <w:rPr>
                <w:rFonts w:ascii="Lato" w:hAnsi="Lato"/>
                <w:bCs/>
              </w:rPr>
            </w:pPr>
            <w:r>
              <w:rPr>
                <w:rFonts w:ascii="Lato" w:hAnsi="Lato"/>
                <w:bCs/>
              </w:rPr>
              <w:lastRenderedPageBreak/>
              <w:t>Create Policy Council handbook</w:t>
            </w:r>
            <w:r w:rsidRPr="00B24676">
              <w:rPr>
                <w:rFonts w:ascii="Lato" w:hAnsi="Lato"/>
                <w:bCs/>
              </w:rPr>
              <w:t xml:space="preserve"> </w:t>
            </w:r>
          </w:p>
        </w:tc>
        <w:tc>
          <w:tcPr>
            <w:tcW w:w="2340" w:type="dxa"/>
          </w:tcPr>
          <w:p w14:paraId="25D8C7DD" w14:textId="0B17F599" w:rsidR="0019480F" w:rsidRPr="00B24676" w:rsidRDefault="0019480F" w:rsidP="0019480F">
            <w:pPr>
              <w:rPr>
                <w:rFonts w:ascii="Lato" w:hAnsi="Lato"/>
                <w:bCs/>
              </w:rPr>
            </w:pPr>
            <w:r>
              <w:rPr>
                <w:rFonts w:ascii="Lato" w:hAnsi="Lato" w:cstheme="minorHAnsi"/>
                <w:bCs/>
              </w:rPr>
              <w:lastRenderedPageBreak/>
              <w:t>ECS Director Team</w:t>
            </w:r>
          </w:p>
        </w:tc>
        <w:tc>
          <w:tcPr>
            <w:tcW w:w="2070" w:type="dxa"/>
          </w:tcPr>
          <w:p w14:paraId="0878235C" w14:textId="08A133C0" w:rsidR="0019480F" w:rsidRPr="00B24676" w:rsidRDefault="0019480F" w:rsidP="0019480F">
            <w:pPr>
              <w:rPr>
                <w:rFonts w:ascii="Lato" w:hAnsi="Lato"/>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r w:rsidR="0061204B" w:rsidRPr="00B24676" w14:paraId="6C38A392" w14:textId="77777777" w:rsidTr="00A17D01">
        <w:tc>
          <w:tcPr>
            <w:tcW w:w="3235" w:type="dxa"/>
          </w:tcPr>
          <w:p w14:paraId="39759B13" w14:textId="6D9B193C" w:rsidR="0061204B" w:rsidRPr="00B24676" w:rsidRDefault="0061204B" w:rsidP="0061204B">
            <w:pPr>
              <w:rPr>
                <w:rFonts w:ascii="Lato" w:hAnsi="Lato"/>
                <w:bCs/>
              </w:rPr>
            </w:pPr>
            <w:r w:rsidRPr="00B24676">
              <w:rPr>
                <w:rFonts w:ascii="Lato" w:hAnsi="Lato"/>
                <w:bCs/>
              </w:rPr>
              <w:t xml:space="preserve">To continue to evaluate features of COPA to assess program platform effectiveness. </w:t>
            </w:r>
          </w:p>
        </w:tc>
        <w:tc>
          <w:tcPr>
            <w:tcW w:w="5220" w:type="dxa"/>
          </w:tcPr>
          <w:p w14:paraId="6FCB0184" w14:textId="251FD29B" w:rsidR="0061204B" w:rsidRPr="00B24676" w:rsidRDefault="0061204B" w:rsidP="0061204B">
            <w:pPr>
              <w:pStyle w:val="ListParagraph"/>
              <w:numPr>
                <w:ilvl w:val="0"/>
                <w:numId w:val="34"/>
              </w:numPr>
              <w:rPr>
                <w:rFonts w:ascii="Lato" w:hAnsi="Lato"/>
                <w:bCs/>
              </w:rPr>
            </w:pPr>
            <w:r w:rsidRPr="00B24676">
              <w:rPr>
                <w:rFonts w:ascii="Lato" w:hAnsi="Lato"/>
                <w:bCs/>
              </w:rPr>
              <w:t xml:space="preserve">Monitor all features of COPA to ensure system is being fully utilized. </w:t>
            </w:r>
          </w:p>
        </w:tc>
        <w:tc>
          <w:tcPr>
            <w:tcW w:w="2340" w:type="dxa"/>
          </w:tcPr>
          <w:p w14:paraId="5A060815" w14:textId="760CC534" w:rsidR="0061204B" w:rsidRPr="00B24676" w:rsidRDefault="0061204B" w:rsidP="0061204B">
            <w:pPr>
              <w:rPr>
                <w:rFonts w:ascii="Lato" w:hAnsi="Lato"/>
                <w:bCs/>
              </w:rPr>
            </w:pPr>
            <w:r>
              <w:rPr>
                <w:rFonts w:ascii="Lato" w:hAnsi="Lato"/>
                <w:bCs/>
              </w:rPr>
              <w:t>ECS Director and Content Area Team</w:t>
            </w:r>
          </w:p>
        </w:tc>
        <w:tc>
          <w:tcPr>
            <w:tcW w:w="2070" w:type="dxa"/>
          </w:tcPr>
          <w:p w14:paraId="3470F375" w14:textId="6FFB9B72" w:rsidR="0061204B" w:rsidRPr="00B24676" w:rsidRDefault="0061204B" w:rsidP="0061204B">
            <w:pPr>
              <w:rPr>
                <w:rFonts w:ascii="Lato" w:eastAsia="Calibri" w:hAnsi="Lato" w:cs="Calibri"/>
                <w:bCs/>
              </w:rPr>
            </w:pPr>
            <w:r w:rsidRPr="00B24676">
              <w:rPr>
                <w:rFonts w:ascii="Lato" w:hAnsi="Lato"/>
                <w:bCs/>
              </w:rPr>
              <w:t xml:space="preserve">September 2026 </w:t>
            </w:r>
            <w:r>
              <w:rPr>
                <w:rFonts w:ascii="Lato" w:hAnsi="Lato"/>
                <w:bCs/>
              </w:rPr>
              <w:t xml:space="preserve">and </w:t>
            </w:r>
            <w:r w:rsidRPr="00B24676">
              <w:rPr>
                <w:rFonts w:ascii="Lato" w:hAnsi="Lato"/>
                <w:bCs/>
              </w:rPr>
              <w:t>ongoing</w:t>
            </w:r>
          </w:p>
        </w:tc>
      </w:tr>
    </w:tbl>
    <w:p w14:paraId="772EEF3B" w14:textId="3280CF76" w:rsidR="00F078E3" w:rsidRPr="00B24676" w:rsidRDefault="00E423CF" w:rsidP="002B0E5F">
      <w:pPr>
        <w:tabs>
          <w:tab w:val="left" w:pos="10308"/>
        </w:tabs>
        <w:spacing w:line="240" w:lineRule="auto"/>
        <w:rPr>
          <w:rFonts w:ascii="Lato" w:hAnsi="Lato"/>
          <w:bCs/>
          <w:u w:val="single"/>
        </w:rPr>
      </w:pPr>
      <w:r w:rsidRPr="00B24676">
        <w:rPr>
          <w:rFonts w:ascii="Lato" w:hAnsi="Lato"/>
          <w:bCs/>
          <w:u w:val="single"/>
        </w:rPr>
        <w:br w:type="textWrapping" w:clear="all"/>
      </w:r>
    </w:p>
    <w:p w14:paraId="139489EA" w14:textId="77777777" w:rsidR="00F078E3" w:rsidRPr="00B24676" w:rsidRDefault="00F078E3" w:rsidP="00097412">
      <w:pPr>
        <w:spacing w:line="240" w:lineRule="auto"/>
        <w:rPr>
          <w:rFonts w:ascii="Lato" w:hAnsi="Lato"/>
          <w:bCs/>
          <w:u w:val="single"/>
        </w:rPr>
      </w:pPr>
    </w:p>
    <w:sectPr w:rsidR="00F078E3" w:rsidRPr="00B24676" w:rsidSect="00F078E3">
      <w:headerReference w:type="default" r:id="rId15"/>
      <w:footerReference w:type="default" r:id="rId1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elle Woodley" w:date="2026-07-30T13:16:00Z" w:initials="MW">
    <w:p w14:paraId="2C003D51" w14:textId="77777777" w:rsidR="005658A2" w:rsidRDefault="00EE51BD" w:rsidP="005658A2">
      <w:pPr>
        <w:pStyle w:val="CommentText"/>
      </w:pPr>
      <w:r>
        <w:rPr>
          <w:rStyle w:val="CommentReference"/>
        </w:rPr>
        <w:annotationRef/>
      </w:r>
      <w:r w:rsidR="005658A2">
        <w:t>This paragraph was a bit confusing to me.  So, I restructured it in the way that I think the information was being portrayed.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003D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5C6390" w16cex:dateUtc="2026-07-30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003D51" w16cid:durableId="365C63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A750A" w14:textId="77777777" w:rsidR="00A2440E" w:rsidRDefault="00A2440E" w:rsidP="00FC7C23">
      <w:pPr>
        <w:spacing w:after="0" w:line="240" w:lineRule="auto"/>
      </w:pPr>
      <w:r>
        <w:separator/>
      </w:r>
    </w:p>
  </w:endnote>
  <w:endnote w:type="continuationSeparator" w:id="0">
    <w:p w14:paraId="1A4C86FF" w14:textId="77777777" w:rsidR="00A2440E" w:rsidRDefault="00A2440E" w:rsidP="00FC7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Lato-Regular">
    <w:altName w:val="Lat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9494" w14:textId="3BC68069" w:rsidR="00A56C3B" w:rsidRDefault="00E26DD9">
    <w:pPr>
      <w:pStyle w:val="Footer"/>
    </w:pPr>
    <w:r>
      <w:t>202</w:t>
    </w:r>
    <w:r w:rsidR="00772624">
      <w:t>6</w:t>
    </w:r>
    <w:r>
      <w:t xml:space="preserve"> </w:t>
    </w:r>
    <w:r w:rsidR="002B0E5F">
      <w:t>Self-Assessment</w:t>
    </w:r>
    <w:r w:rsidR="00A56C3B">
      <w:tab/>
    </w:r>
    <w:r w:rsidR="00A56C3B">
      <w:tab/>
    </w:r>
    <w:r w:rsidR="00A56C3B">
      <w:tab/>
    </w:r>
    <w:r w:rsidR="00A56C3B">
      <w:tab/>
    </w:r>
    <w:r w:rsidR="00A56C3B">
      <w:tab/>
    </w:r>
    <w:r w:rsidR="00A56C3B">
      <w:tab/>
    </w:r>
    <w:r w:rsidR="00A56C3B">
      <w:fldChar w:fldCharType="begin"/>
    </w:r>
    <w:r w:rsidR="00A56C3B">
      <w:instrText xml:space="preserve"> PAGE   \* MERGEFORMAT </w:instrText>
    </w:r>
    <w:r w:rsidR="00A56C3B">
      <w:fldChar w:fldCharType="separate"/>
    </w:r>
    <w:r w:rsidR="00845918">
      <w:rPr>
        <w:noProof/>
      </w:rPr>
      <w:t>12</w:t>
    </w:r>
    <w:r w:rsidR="00A56C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C9A8" w14:textId="77777777" w:rsidR="00A2440E" w:rsidRDefault="00A2440E" w:rsidP="00FC7C23">
      <w:pPr>
        <w:spacing w:after="0" w:line="240" w:lineRule="auto"/>
      </w:pPr>
      <w:r>
        <w:separator/>
      </w:r>
    </w:p>
  </w:footnote>
  <w:footnote w:type="continuationSeparator" w:id="0">
    <w:p w14:paraId="53C78947" w14:textId="77777777" w:rsidR="00A2440E" w:rsidRDefault="00A2440E" w:rsidP="00FC7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E92A" w14:textId="0E0C4762" w:rsidR="003D7A4C" w:rsidRPr="00F9022E" w:rsidRDefault="00A82373" w:rsidP="00F9022E">
    <w:pPr>
      <w:pStyle w:val="Greeting"/>
      <w:tabs>
        <w:tab w:val="left" w:pos="1515"/>
        <w:tab w:val="left" w:pos="5208"/>
      </w:tabs>
      <w:rPr>
        <w:rFonts w:ascii="Lato" w:hAnsi="Lato"/>
        <w:b/>
        <w:bCs/>
        <w:i/>
        <w:iCs/>
      </w:rPr>
    </w:pPr>
    <w:r>
      <w:rPr>
        <w:noProof/>
      </w:rPr>
      <w:drawing>
        <wp:inline distT="0" distB="0" distL="0" distR="0" wp14:anchorId="28E1BED9" wp14:editId="7B6EFFA6">
          <wp:extent cx="1138238" cy="1080770"/>
          <wp:effectExtent l="0" t="0" r="5080" b="5080"/>
          <wp:docPr id="1847185588" name="Picture 1" descr="A logo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72290" name="Picture 1" descr="A logo with colorful le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484" cy="1090499"/>
                  </a:xfrm>
                  <a:prstGeom prst="rect">
                    <a:avLst/>
                  </a:prstGeom>
                  <a:noFill/>
                  <a:ln>
                    <a:noFill/>
                  </a:ln>
                </pic:spPr>
              </pic:pic>
            </a:graphicData>
          </a:graphic>
        </wp:inline>
      </w:drawing>
    </w:r>
    <w:r>
      <w:rPr>
        <w:rFonts w:ascii="Lato" w:hAnsi="Lato"/>
        <w:b/>
        <w:bCs/>
        <w:i/>
        <w:iCs/>
      </w:rPr>
      <w:t xml:space="preserve">                                 </w:t>
    </w:r>
    <w:r w:rsidR="00C40412">
      <w:rPr>
        <w:rFonts w:ascii="Lato" w:hAnsi="Lato"/>
        <w:b/>
        <w:bCs/>
        <w:i/>
        <w:iCs/>
      </w:rPr>
      <w:t xml:space="preserve">CEO’s </w:t>
    </w:r>
    <w:r>
      <w:rPr>
        <w:rFonts w:ascii="Lato" w:hAnsi="Lato"/>
        <w:b/>
        <w:bCs/>
        <w:i/>
        <w:iCs/>
      </w:rPr>
      <w:t xml:space="preserve">Early Childhood </w:t>
    </w:r>
    <w:r w:rsidR="0034217F">
      <w:rPr>
        <w:rFonts w:ascii="Lato" w:hAnsi="Lato"/>
        <w:b/>
        <w:bCs/>
        <w:i/>
        <w:iCs/>
      </w:rPr>
      <w:t>Services</w:t>
    </w:r>
    <w:r w:rsidR="00772624">
      <w:rPr>
        <w:rFonts w:ascii="Lato" w:hAnsi="Lato"/>
        <w:b/>
        <w:bCs/>
        <w:i/>
        <w:iCs/>
      </w:rPr>
      <w:t xml:space="preserve"> 2026 Self-Assessment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A9C"/>
    <w:multiLevelType w:val="hybridMultilevel"/>
    <w:tmpl w:val="2BC47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C4D9B"/>
    <w:multiLevelType w:val="hybridMultilevel"/>
    <w:tmpl w:val="D6425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62E1"/>
    <w:multiLevelType w:val="hybridMultilevel"/>
    <w:tmpl w:val="20D853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B66772"/>
    <w:multiLevelType w:val="hybridMultilevel"/>
    <w:tmpl w:val="73E0EA50"/>
    <w:lvl w:ilvl="0" w:tplc="68841FF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11FCE"/>
    <w:multiLevelType w:val="hybridMultilevel"/>
    <w:tmpl w:val="D83AC0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871326"/>
    <w:multiLevelType w:val="hybridMultilevel"/>
    <w:tmpl w:val="612C4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D7863"/>
    <w:multiLevelType w:val="hybridMultilevel"/>
    <w:tmpl w:val="A688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D2BFE"/>
    <w:multiLevelType w:val="hybridMultilevel"/>
    <w:tmpl w:val="F0CC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70839"/>
    <w:multiLevelType w:val="hybridMultilevel"/>
    <w:tmpl w:val="54F2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1361C"/>
    <w:multiLevelType w:val="hybridMultilevel"/>
    <w:tmpl w:val="1E42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55796"/>
    <w:multiLevelType w:val="hybridMultilevel"/>
    <w:tmpl w:val="61A44766"/>
    <w:lvl w:ilvl="0" w:tplc="90EA03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C28E2"/>
    <w:multiLevelType w:val="hybridMultilevel"/>
    <w:tmpl w:val="A0EC0996"/>
    <w:lvl w:ilvl="0" w:tplc="5622EEA2">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63F33"/>
    <w:multiLevelType w:val="hybridMultilevel"/>
    <w:tmpl w:val="7E2CD7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364954"/>
    <w:multiLevelType w:val="hybridMultilevel"/>
    <w:tmpl w:val="2B68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914CD"/>
    <w:multiLevelType w:val="hybridMultilevel"/>
    <w:tmpl w:val="D8E0B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B7E64"/>
    <w:multiLevelType w:val="hybridMultilevel"/>
    <w:tmpl w:val="34A4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C95CEF"/>
    <w:multiLevelType w:val="hybridMultilevel"/>
    <w:tmpl w:val="4E56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A40659"/>
    <w:multiLevelType w:val="hybridMultilevel"/>
    <w:tmpl w:val="7BD2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60A4D"/>
    <w:multiLevelType w:val="hybridMultilevel"/>
    <w:tmpl w:val="DF740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384E69"/>
    <w:multiLevelType w:val="hybridMultilevel"/>
    <w:tmpl w:val="904A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420941"/>
    <w:multiLevelType w:val="hybridMultilevel"/>
    <w:tmpl w:val="63EE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7580C"/>
    <w:multiLevelType w:val="hybridMultilevel"/>
    <w:tmpl w:val="3E98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E1B3E"/>
    <w:multiLevelType w:val="hybridMultilevel"/>
    <w:tmpl w:val="CB1C8C4A"/>
    <w:lvl w:ilvl="0" w:tplc="02C0DF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85175"/>
    <w:multiLevelType w:val="hybridMultilevel"/>
    <w:tmpl w:val="64A4888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CA6293"/>
    <w:multiLevelType w:val="hybridMultilevel"/>
    <w:tmpl w:val="1CB6F6CE"/>
    <w:lvl w:ilvl="0" w:tplc="04090001">
      <w:start w:val="130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1B763A"/>
    <w:multiLevelType w:val="hybridMultilevel"/>
    <w:tmpl w:val="B59E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00CEF"/>
    <w:multiLevelType w:val="hybridMultilevel"/>
    <w:tmpl w:val="A40851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20E2B"/>
    <w:multiLevelType w:val="hybridMultilevel"/>
    <w:tmpl w:val="6CCE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001CA"/>
    <w:multiLevelType w:val="hybridMultilevel"/>
    <w:tmpl w:val="7122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15062C"/>
    <w:multiLevelType w:val="hybridMultilevel"/>
    <w:tmpl w:val="CAB6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644B3"/>
    <w:multiLevelType w:val="hybridMultilevel"/>
    <w:tmpl w:val="1AC0B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66240DA">
      <w:start w:val="2021"/>
      <w:numFmt w:val="bullet"/>
      <w:lvlText w:val="-"/>
      <w:lvlJc w:val="left"/>
      <w:pPr>
        <w:ind w:left="2160" w:hanging="360"/>
      </w:pPr>
      <w:rPr>
        <w:rFonts w:ascii="Lato" w:eastAsiaTheme="minorHAnsi" w:hAnsi="Lato"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2E3E02"/>
    <w:multiLevelType w:val="hybridMultilevel"/>
    <w:tmpl w:val="D832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4A6023"/>
    <w:multiLevelType w:val="hybridMultilevel"/>
    <w:tmpl w:val="BC84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E0811"/>
    <w:multiLevelType w:val="hybridMultilevel"/>
    <w:tmpl w:val="6EEA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97891"/>
    <w:multiLevelType w:val="hybridMultilevel"/>
    <w:tmpl w:val="5BD6A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EBF5F43"/>
    <w:multiLevelType w:val="hybridMultilevel"/>
    <w:tmpl w:val="C61EF6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73D2D"/>
    <w:multiLevelType w:val="hybridMultilevel"/>
    <w:tmpl w:val="2E2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C0096"/>
    <w:multiLevelType w:val="hybridMultilevel"/>
    <w:tmpl w:val="313A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608E7"/>
    <w:multiLevelType w:val="hybridMultilevel"/>
    <w:tmpl w:val="8224F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2686A"/>
    <w:multiLevelType w:val="hybridMultilevel"/>
    <w:tmpl w:val="81B6A702"/>
    <w:lvl w:ilvl="0" w:tplc="59547D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BF6BD3"/>
    <w:multiLevelType w:val="hybridMultilevel"/>
    <w:tmpl w:val="B676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44009"/>
    <w:multiLevelType w:val="hybridMultilevel"/>
    <w:tmpl w:val="CEA41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68B7F9C"/>
    <w:multiLevelType w:val="hybridMultilevel"/>
    <w:tmpl w:val="C16E2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5C1480"/>
    <w:multiLevelType w:val="hybridMultilevel"/>
    <w:tmpl w:val="5B7A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284C17"/>
    <w:multiLevelType w:val="hybridMultilevel"/>
    <w:tmpl w:val="ACA8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913097">
    <w:abstractNumId w:val="32"/>
  </w:num>
  <w:num w:numId="2" w16cid:durableId="2036032441">
    <w:abstractNumId w:val="24"/>
  </w:num>
  <w:num w:numId="3" w16cid:durableId="167598923">
    <w:abstractNumId w:val="39"/>
  </w:num>
  <w:num w:numId="4" w16cid:durableId="639306147">
    <w:abstractNumId w:val="36"/>
  </w:num>
  <w:num w:numId="5" w16cid:durableId="452795330">
    <w:abstractNumId w:val="10"/>
  </w:num>
  <w:num w:numId="6" w16cid:durableId="871502115">
    <w:abstractNumId w:val="30"/>
  </w:num>
  <w:num w:numId="7" w16cid:durableId="2022972786">
    <w:abstractNumId w:val="19"/>
  </w:num>
  <w:num w:numId="8" w16cid:durableId="1564221790">
    <w:abstractNumId w:val="34"/>
  </w:num>
  <w:num w:numId="9" w16cid:durableId="1133791150">
    <w:abstractNumId w:val="2"/>
  </w:num>
  <w:num w:numId="10" w16cid:durableId="403071002">
    <w:abstractNumId w:val="1"/>
  </w:num>
  <w:num w:numId="11" w16cid:durableId="257763148">
    <w:abstractNumId w:val="41"/>
  </w:num>
  <w:num w:numId="12" w16cid:durableId="272055416">
    <w:abstractNumId w:val="40"/>
  </w:num>
  <w:num w:numId="13" w16cid:durableId="1304197302">
    <w:abstractNumId w:val="15"/>
  </w:num>
  <w:num w:numId="14" w16cid:durableId="1427532318">
    <w:abstractNumId w:val="23"/>
  </w:num>
  <w:num w:numId="15" w16cid:durableId="1961721334">
    <w:abstractNumId w:val="12"/>
  </w:num>
  <w:num w:numId="16" w16cid:durableId="2110657872">
    <w:abstractNumId w:val="26"/>
  </w:num>
  <w:num w:numId="17" w16cid:durableId="1870872692">
    <w:abstractNumId w:val="35"/>
  </w:num>
  <w:num w:numId="18" w16cid:durableId="1186679326">
    <w:abstractNumId w:val="16"/>
  </w:num>
  <w:num w:numId="19" w16cid:durableId="1812284762">
    <w:abstractNumId w:val="28"/>
  </w:num>
  <w:num w:numId="20" w16cid:durableId="609628920">
    <w:abstractNumId w:val="8"/>
  </w:num>
  <w:num w:numId="21" w16cid:durableId="765200061">
    <w:abstractNumId w:val="20"/>
  </w:num>
  <w:num w:numId="22" w16cid:durableId="87967657">
    <w:abstractNumId w:val="33"/>
  </w:num>
  <w:num w:numId="23" w16cid:durableId="1377004248">
    <w:abstractNumId w:val="3"/>
  </w:num>
  <w:num w:numId="24" w16cid:durableId="1871532962">
    <w:abstractNumId w:val="17"/>
  </w:num>
  <w:num w:numId="25" w16cid:durableId="921135998">
    <w:abstractNumId w:val="22"/>
  </w:num>
  <w:num w:numId="26" w16cid:durableId="655912748">
    <w:abstractNumId w:val="5"/>
  </w:num>
  <w:num w:numId="27" w16cid:durableId="332029532">
    <w:abstractNumId w:val="11"/>
  </w:num>
  <w:num w:numId="28" w16cid:durableId="540751361">
    <w:abstractNumId w:val="6"/>
  </w:num>
  <w:num w:numId="29" w16cid:durableId="1329481137">
    <w:abstractNumId w:val="4"/>
  </w:num>
  <w:num w:numId="30" w16cid:durableId="41252227">
    <w:abstractNumId w:val="38"/>
  </w:num>
  <w:num w:numId="31" w16cid:durableId="1202355716">
    <w:abstractNumId w:val="14"/>
  </w:num>
  <w:num w:numId="32" w16cid:durableId="2110656685">
    <w:abstractNumId w:val="0"/>
  </w:num>
  <w:num w:numId="33" w16cid:durableId="64954673">
    <w:abstractNumId w:val="9"/>
  </w:num>
  <w:num w:numId="34" w16cid:durableId="2050688218">
    <w:abstractNumId w:val="29"/>
  </w:num>
  <w:num w:numId="35" w16cid:durableId="1904872512">
    <w:abstractNumId w:val="18"/>
  </w:num>
  <w:num w:numId="36" w16cid:durableId="1035665600">
    <w:abstractNumId w:val="42"/>
  </w:num>
  <w:num w:numId="37" w16cid:durableId="1725986405">
    <w:abstractNumId w:val="21"/>
  </w:num>
  <w:num w:numId="38" w16cid:durableId="977414872">
    <w:abstractNumId w:val="27"/>
  </w:num>
  <w:num w:numId="39" w16cid:durableId="1742285594">
    <w:abstractNumId w:val="25"/>
  </w:num>
  <w:num w:numId="40" w16cid:durableId="2144731744">
    <w:abstractNumId w:val="31"/>
  </w:num>
  <w:num w:numId="41" w16cid:durableId="1552300792">
    <w:abstractNumId w:val="43"/>
  </w:num>
  <w:num w:numId="42" w16cid:durableId="355885925">
    <w:abstractNumId w:val="37"/>
  </w:num>
  <w:num w:numId="43" w16cid:durableId="80415992">
    <w:abstractNumId w:val="13"/>
  </w:num>
  <w:num w:numId="44" w16cid:durableId="1778016859">
    <w:abstractNumId w:val="7"/>
  </w:num>
  <w:num w:numId="45" w16cid:durableId="443353841">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Woodley">
    <w15:presenceInfo w15:providerId="AD" w15:userId="S::mwoodley@ceoempowers.org::94672ef1-2cd0-4dc1-9e09-ee01c75eba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02B"/>
    <w:rsid w:val="00002C06"/>
    <w:rsid w:val="00007E9D"/>
    <w:rsid w:val="00014293"/>
    <w:rsid w:val="00016805"/>
    <w:rsid w:val="000179E4"/>
    <w:rsid w:val="000227DE"/>
    <w:rsid w:val="00024F31"/>
    <w:rsid w:val="00025EC8"/>
    <w:rsid w:val="00053264"/>
    <w:rsid w:val="00054428"/>
    <w:rsid w:val="00066CEB"/>
    <w:rsid w:val="00072BC8"/>
    <w:rsid w:val="00087687"/>
    <w:rsid w:val="00087EF6"/>
    <w:rsid w:val="0009289C"/>
    <w:rsid w:val="0009607B"/>
    <w:rsid w:val="000966CB"/>
    <w:rsid w:val="00097412"/>
    <w:rsid w:val="000A0C5F"/>
    <w:rsid w:val="000A2F10"/>
    <w:rsid w:val="000A4455"/>
    <w:rsid w:val="000A50DE"/>
    <w:rsid w:val="000A60A8"/>
    <w:rsid w:val="000B46A2"/>
    <w:rsid w:val="000B4710"/>
    <w:rsid w:val="000B53C1"/>
    <w:rsid w:val="000B6107"/>
    <w:rsid w:val="000C454B"/>
    <w:rsid w:val="000D1207"/>
    <w:rsid w:val="000D3F3A"/>
    <w:rsid w:val="000E0043"/>
    <w:rsid w:val="000E3457"/>
    <w:rsid w:val="000E5963"/>
    <w:rsid w:val="000F2C12"/>
    <w:rsid w:val="000F2FD6"/>
    <w:rsid w:val="000F7FE2"/>
    <w:rsid w:val="00100C6E"/>
    <w:rsid w:val="0010372E"/>
    <w:rsid w:val="00103D8D"/>
    <w:rsid w:val="00105EB5"/>
    <w:rsid w:val="001107E9"/>
    <w:rsid w:val="00111545"/>
    <w:rsid w:val="001209D2"/>
    <w:rsid w:val="00121E24"/>
    <w:rsid w:val="001241D8"/>
    <w:rsid w:val="00124817"/>
    <w:rsid w:val="00125E6E"/>
    <w:rsid w:val="00136B00"/>
    <w:rsid w:val="00140862"/>
    <w:rsid w:val="00145C38"/>
    <w:rsid w:val="00152984"/>
    <w:rsid w:val="001544B2"/>
    <w:rsid w:val="00163E2E"/>
    <w:rsid w:val="00167098"/>
    <w:rsid w:val="001757E2"/>
    <w:rsid w:val="00184942"/>
    <w:rsid w:val="0018524F"/>
    <w:rsid w:val="00185ACD"/>
    <w:rsid w:val="0019480F"/>
    <w:rsid w:val="001A5A90"/>
    <w:rsid w:val="001B32C8"/>
    <w:rsid w:val="001B39DD"/>
    <w:rsid w:val="001B48A1"/>
    <w:rsid w:val="001C2787"/>
    <w:rsid w:val="001D0B80"/>
    <w:rsid w:val="001D7031"/>
    <w:rsid w:val="001E1ECC"/>
    <w:rsid w:val="001E3F78"/>
    <w:rsid w:val="001E460B"/>
    <w:rsid w:val="001F0CEF"/>
    <w:rsid w:val="001F4AE4"/>
    <w:rsid w:val="001F6B60"/>
    <w:rsid w:val="002022C8"/>
    <w:rsid w:val="00210C2A"/>
    <w:rsid w:val="00214709"/>
    <w:rsid w:val="00215E68"/>
    <w:rsid w:val="00216344"/>
    <w:rsid w:val="00216C1E"/>
    <w:rsid w:val="002170A4"/>
    <w:rsid w:val="00233780"/>
    <w:rsid w:val="00233ABE"/>
    <w:rsid w:val="00236EF3"/>
    <w:rsid w:val="00237FE8"/>
    <w:rsid w:val="00242FB0"/>
    <w:rsid w:val="00250129"/>
    <w:rsid w:val="002510B7"/>
    <w:rsid w:val="0025291E"/>
    <w:rsid w:val="0025593D"/>
    <w:rsid w:val="00260BD4"/>
    <w:rsid w:val="00261A05"/>
    <w:rsid w:val="00265CDA"/>
    <w:rsid w:val="00270EA2"/>
    <w:rsid w:val="00275C9D"/>
    <w:rsid w:val="00275D69"/>
    <w:rsid w:val="00281015"/>
    <w:rsid w:val="002849DF"/>
    <w:rsid w:val="00286186"/>
    <w:rsid w:val="002941D1"/>
    <w:rsid w:val="00294B0F"/>
    <w:rsid w:val="002954F2"/>
    <w:rsid w:val="002A25B0"/>
    <w:rsid w:val="002A308F"/>
    <w:rsid w:val="002A3656"/>
    <w:rsid w:val="002A75BF"/>
    <w:rsid w:val="002B0E5F"/>
    <w:rsid w:val="002B6A85"/>
    <w:rsid w:val="002C1446"/>
    <w:rsid w:val="002C2893"/>
    <w:rsid w:val="002C4E04"/>
    <w:rsid w:val="002E07DB"/>
    <w:rsid w:val="002E186D"/>
    <w:rsid w:val="002E288A"/>
    <w:rsid w:val="002F418E"/>
    <w:rsid w:val="0030006D"/>
    <w:rsid w:val="0030684D"/>
    <w:rsid w:val="00311FF9"/>
    <w:rsid w:val="0032097B"/>
    <w:rsid w:val="00322991"/>
    <w:rsid w:val="00326CB2"/>
    <w:rsid w:val="00336FD2"/>
    <w:rsid w:val="00340459"/>
    <w:rsid w:val="0034217F"/>
    <w:rsid w:val="00343D58"/>
    <w:rsid w:val="00346FCA"/>
    <w:rsid w:val="0035557C"/>
    <w:rsid w:val="0035768A"/>
    <w:rsid w:val="00362C59"/>
    <w:rsid w:val="003A0438"/>
    <w:rsid w:val="003A44C4"/>
    <w:rsid w:val="003B1B4F"/>
    <w:rsid w:val="003C1E5C"/>
    <w:rsid w:val="003D32E5"/>
    <w:rsid w:val="003D36D0"/>
    <w:rsid w:val="003D764E"/>
    <w:rsid w:val="003D7A4C"/>
    <w:rsid w:val="003E107E"/>
    <w:rsid w:val="003E306C"/>
    <w:rsid w:val="003F169A"/>
    <w:rsid w:val="003F4608"/>
    <w:rsid w:val="004013FA"/>
    <w:rsid w:val="00405C22"/>
    <w:rsid w:val="00407C02"/>
    <w:rsid w:val="0041014F"/>
    <w:rsid w:val="00410EA4"/>
    <w:rsid w:val="00412B6F"/>
    <w:rsid w:val="00417E7A"/>
    <w:rsid w:val="00432F0A"/>
    <w:rsid w:val="00443248"/>
    <w:rsid w:val="00445B83"/>
    <w:rsid w:val="00446971"/>
    <w:rsid w:val="004552DC"/>
    <w:rsid w:val="00460668"/>
    <w:rsid w:val="0046223D"/>
    <w:rsid w:val="004711DC"/>
    <w:rsid w:val="00480B80"/>
    <w:rsid w:val="004856B8"/>
    <w:rsid w:val="004862CF"/>
    <w:rsid w:val="004A2E64"/>
    <w:rsid w:val="004A4140"/>
    <w:rsid w:val="004A48B4"/>
    <w:rsid w:val="004B127B"/>
    <w:rsid w:val="004B3027"/>
    <w:rsid w:val="004B6FE2"/>
    <w:rsid w:val="004B7B4F"/>
    <w:rsid w:val="004C098D"/>
    <w:rsid w:val="004F0047"/>
    <w:rsid w:val="004F6087"/>
    <w:rsid w:val="004F6811"/>
    <w:rsid w:val="005005D2"/>
    <w:rsid w:val="00506820"/>
    <w:rsid w:val="00511140"/>
    <w:rsid w:val="0051495C"/>
    <w:rsid w:val="00516111"/>
    <w:rsid w:val="0052667C"/>
    <w:rsid w:val="005278B0"/>
    <w:rsid w:val="00527EE6"/>
    <w:rsid w:val="005346DB"/>
    <w:rsid w:val="00553A8B"/>
    <w:rsid w:val="00560D19"/>
    <w:rsid w:val="005658A2"/>
    <w:rsid w:val="00570D15"/>
    <w:rsid w:val="00574907"/>
    <w:rsid w:val="0059187A"/>
    <w:rsid w:val="0059572B"/>
    <w:rsid w:val="00597F20"/>
    <w:rsid w:val="005A156A"/>
    <w:rsid w:val="005C45D2"/>
    <w:rsid w:val="005D488F"/>
    <w:rsid w:val="005E2050"/>
    <w:rsid w:val="005E329F"/>
    <w:rsid w:val="005E4506"/>
    <w:rsid w:val="005E4FFE"/>
    <w:rsid w:val="005F39C3"/>
    <w:rsid w:val="006010CD"/>
    <w:rsid w:val="00606C54"/>
    <w:rsid w:val="00606C9C"/>
    <w:rsid w:val="0061204B"/>
    <w:rsid w:val="00621D1B"/>
    <w:rsid w:val="00630C68"/>
    <w:rsid w:val="006326DD"/>
    <w:rsid w:val="006364D2"/>
    <w:rsid w:val="006378C6"/>
    <w:rsid w:val="006400DB"/>
    <w:rsid w:val="00642B97"/>
    <w:rsid w:val="00643A65"/>
    <w:rsid w:val="00656574"/>
    <w:rsid w:val="00656B6C"/>
    <w:rsid w:val="0066152B"/>
    <w:rsid w:val="00661C13"/>
    <w:rsid w:val="00664158"/>
    <w:rsid w:val="00665D97"/>
    <w:rsid w:val="006722ED"/>
    <w:rsid w:val="00676B2F"/>
    <w:rsid w:val="00677020"/>
    <w:rsid w:val="00677C15"/>
    <w:rsid w:val="00680C73"/>
    <w:rsid w:val="006857D1"/>
    <w:rsid w:val="00685C01"/>
    <w:rsid w:val="00685CE7"/>
    <w:rsid w:val="0069521C"/>
    <w:rsid w:val="006B149D"/>
    <w:rsid w:val="006B1B8F"/>
    <w:rsid w:val="006B4454"/>
    <w:rsid w:val="006B5E49"/>
    <w:rsid w:val="006C0285"/>
    <w:rsid w:val="006C1E1E"/>
    <w:rsid w:val="006C6384"/>
    <w:rsid w:val="006D3011"/>
    <w:rsid w:val="006E246A"/>
    <w:rsid w:val="006F4B06"/>
    <w:rsid w:val="007020DF"/>
    <w:rsid w:val="007112A9"/>
    <w:rsid w:val="00713051"/>
    <w:rsid w:val="00742CEA"/>
    <w:rsid w:val="00744830"/>
    <w:rsid w:val="00765D32"/>
    <w:rsid w:val="00770AE4"/>
    <w:rsid w:val="00772624"/>
    <w:rsid w:val="00773A2F"/>
    <w:rsid w:val="00776228"/>
    <w:rsid w:val="0078722C"/>
    <w:rsid w:val="00791762"/>
    <w:rsid w:val="0079306F"/>
    <w:rsid w:val="007A4AC1"/>
    <w:rsid w:val="007A642C"/>
    <w:rsid w:val="007B0DEC"/>
    <w:rsid w:val="007B2A04"/>
    <w:rsid w:val="007B4270"/>
    <w:rsid w:val="007C29C2"/>
    <w:rsid w:val="007C5AE9"/>
    <w:rsid w:val="007D0662"/>
    <w:rsid w:val="007D4DD7"/>
    <w:rsid w:val="007D7A4C"/>
    <w:rsid w:val="007E007A"/>
    <w:rsid w:val="007E0DA1"/>
    <w:rsid w:val="007E24DD"/>
    <w:rsid w:val="007F22F3"/>
    <w:rsid w:val="007F712D"/>
    <w:rsid w:val="007F7536"/>
    <w:rsid w:val="00821048"/>
    <w:rsid w:val="00834434"/>
    <w:rsid w:val="00844E41"/>
    <w:rsid w:val="00845918"/>
    <w:rsid w:val="00856B86"/>
    <w:rsid w:val="008576AA"/>
    <w:rsid w:val="00863BB2"/>
    <w:rsid w:val="008801B9"/>
    <w:rsid w:val="00883D39"/>
    <w:rsid w:val="00885890"/>
    <w:rsid w:val="0089182F"/>
    <w:rsid w:val="00896DF2"/>
    <w:rsid w:val="008C2A0F"/>
    <w:rsid w:val="008C37D6"/>
    <w:rsid w:val="008E248A"/>
    <w:rsid w:val="008F61ED"/>
    <w:rsid w:val="008F747D"/>
    <w:rsid w:val="008F780C"/>
    <w:rsid w:val="008F7B07"/>
    <w:rsid w:val="00903DDA"/>
    <w:rsid w:val="00905B92"/>
    <w:rsid w:val="00912761"/>
    <w:rsid w:val="00912B7E"/>
    <w:rsid w:val="00916E8C"/>
    <w:rsid w:val="00922C05"/>
    <w:rsid w:val="00930552"/>
    <w:rsid w:val="0093739B"/>
    <w:rsid w:val="00942B6A"/>
    <w:rsid w:val="0095268E"/>
    <w:rsid w:val="00960BE0"/>
    <w:rsid w:val="00961DBA"/>
    <w:rsid w:val="00971F6C"/>
    <w:rsid w:val="0098053E"/>
    <w:rsid w:val="0098115C"/>
    <w:rsid w:val="00985C62"/>
    <w:rsid w:val="00985F8F"/>
    <w:rsid w:val="00995723"/>
    <w:rsid w:val="009A1324"/>
    <w:rsid w:val="009B202B"/>
    <w:rsid w:val="009B5D76"/>
    <w:rsid w:val="009C246D"/>
    <w:rsid w:val="009C79CA"/>
    <w:rsid w:val="009D7405"/>
    <w:rsid w:val="009E08A6"/>
    <w:rsid w:val="009E5070"/>
    <w:rsid w:val="009E590F"/>
    <w:rsid w:val="009F38F6"/>
    <w:rsid w:val="009F3C4D"/>
    <w:rsid w:val="009F4FE1"/>
    <w:rsid w:val="009F53A6"/>
    <w:rsid w:val="00A00AF6"/>
    <w:rsid w:val="00A0308C"/>
    <w:rsid w:val="00A052ED"/>
    <w:rsid w:val="00A0634A"/>
    <w:rsid w:val="00A1029F"/>
    <w:rsid w:val="00A12D98"/>
    <w:rsid w:val="00A162C1"/>
    <w:rsid w:val="00A163BB"/>
    <w:rsid w:val="00A17D01"/>
    <w:rsid w:val="00A22F04"/>
    <w:rsid w:val="00A2440E"/>
    <w:rsid w:val="00A35E48"/>
    <w:rsid w:val="00A36336"/>
    <w:rsid w:val="00A37740"/>
    <w:rsid w:val="00A43377"/>
    <w:rsid w:val="00A56C3B"/>
    <w:rsid w:val="00A60864"/>
    <w:rsid w:val="00A61C8B"/>
    <w:rsid w:val="00A65DEE"/>
    <w:rsid w:val="00A676C4"/>
    <w:rsid w:val="00A8117B"/>
    <w:rsid w:val="00A82373"/>
    <w:rsid w:val="00A902F2"/>
    <w:rsid w:val="00A96C74"/>
    <w:rsid w:val="00AA57D6"/>
    <w:rsid w:val="00AA5BE8"/>
    <w:rsid w:val="00AA6DED"/>
    <w:rsid w:val="00AC095C"/>
    <w:rsid w:val="00AC516D"/>
    <w:rsid w:val="00AC6483"/>
    <w:rsid w:val="00AD410D"/>
    <w:rsid w:val="00AD5DBC"/>
    <w:rsid w:val="00AD7BC1"/>
    <w:rsid w:val="00AE59CB"/>
    <w:rsid w:val="00AF131F"/>
    <w:rsid w:val="00AF39C1"/>
    <w:rsid w:val="00AF5C28"/>
    <w:rsid w:val="00B07592"/>
    <w:rsid w:val="00B17D22"/>
    <w:rsid w:val="00B24676"/>
    <w:rsid w:val="00B408B3"/>
    <w:rsid w:val="00B4568A"/>
    <w:rsid w:val="00B47863"/>
    <w:rsid w:val="00B50AEF"/>
    <w:rsid w:val="00B53546"/>
    <w:rsid w:val="00B5617C"/>
    <w:rsid w:val="00B63141"/>
    <w:rsid w:val="00B64068"/>
    <w:rsid w:val="00B67E7E"/>
    <w:rsid w:val="00B7767F"/>
    <w:rsid w:val="00B806CA"/>
    <w:rsid w:val="00BB0FEA"/>
    <w:rsid w:val="00BB3E8D"/>
    <w:rsid w:val="00BC4796"/>
    <w:rsid w:val="00BD1366"/>
    <w:rsid w:val="00BD4ED3"/>
    <w:rsid w:val="00BD5503"/>
    <w:rsid w:val="00BE58EE"/>
    <w:rsid w:val="00BE6C0A"/>
    <w:rsid w:val="00BE72BD"/>
    <w:rsid w:val="00BE7BDE"/>
    <w:rsid w:val="00BF159B"/>
    <w:rsid w:val="00C02876"/>
    <w:rsid w:val="00C04EB0"/>
    <w:rsid w:val="00C070B9"/>
    <w:rsid w:val="00C12D98"/>
    <w:rsid w:val="00C1319A"/>
    <w:rsid w:val="00C13864"/>
    <w:rsid w:val="00C13A84"/>
    <w:rsid w:val="00C14E08"/>
    <w:rsid w:val="00C20893"/>
    <w:rsid w:val="00C20920"/>
    <w:rsid w:val="00C31648"/>
    <w:rsid w:val="00C369D6"/>
    <w:rsid w:val="00C37685"/>
    <w:rsid w:val="00C40412"/>
    <w:rsid w:val="00C45F6E"/>
    <w:rsid w:val="00C51B84"/>
    <w:rsid w:val="00C525BC"/>
    <w:rsid w:val="00C52E4F"/>
    <w:rsid w:val="00C5762B"/>
    <w:rsid w:val="00C6278A"/>
    <w:rsid w:val="00C62B9D"/>
    <w:rsid w:val="00C65805"/>
    <w:rsid w:val="00C70A04"/>
    <w:rsid w:val="00C72795"/>
    <w:rsid w:val="00C74667"/>
    <w:rsid w:val="00C75508"/>
    <w:rsid w:val="00C7696F"/>
    <w:rsid w:val="00C84E61"/>
    <w:rsid w:val="00C9266C"/>
    <w:rsid w:val="00C93B24"/>
    <w:rsid w:val="00CB0285"/>
    <w:rsid w:val="00CB199D"/>
    <w:rsid w:val="00CC0304"/>
    <w:rsid w:val="00CC2B4C"/>
    <w:rsid w:val="00CC343D"/>
    <w:rsid w:val="00CC40D3"/>
    <w:rsid w:val="00CC54A2"/>
    <w:rsid w:val="00CC5C55"/>
    <w:rsid w:val="00CC71EF"/>
    <w:rsid w:val="00CD1E43"/>
    <w:rsid w:val="00CE24FB"/>
    <w:rsid w:val="00D255A8"/>
    <w:rsid w:val="00D35F6E"/>
    <w:rsid w:val="00D400D2"/>
    <w:rsid w:val="00D463A8"/>
    <w:rsid w:val="00D64537"/>
    <w:rsid w:val="00D677E8"/>
    <w:rsid w:val="00D839F6"/>
    <w:rsid w:val="00D85EF7"/>
    <w:rsid w:val="00D90888"/>
    <w:rsid w:val="00DB1422"/>
    <w:rsid w:val="00DB77DA"/>
    <w:rsid w:val="00DC0E39"/>
    <w:rsid w:val="00DC3947"/>
    <w:rsid w:val="00DE10BA"/>
    <w:rsid w:val="00DE3F92"/>
    <w:rsid w:val="00DE4351"/>
    <w:rsid w:val="00DE74C6"/>
    <w:rsid w:val="00DF12B5"/>
    <w:rsid w:val="00E06759"/>
    <w:rsid w:val="00E07451"/>
    <w:rsid w:val="00E103B8"/>
    <w:rsid w:val="00E112A8"/>
    <w:rsid w:val="00E24FB7"/>
    <w:rsid w:val="00E258ED"/>
    <w:rsid w:val="00E26DD9"/>
    <w:rsid w:val="00E307F3"/>
    <w:rsid w:val="00E32C59"/>
    <w:rsid w:val="00E35429"/>
    <w:rsid w:val="00E35C3E"/>
    <w:rsid w:val="00E40AD6"/>
    <w:rsid w:val="00E423CF"/>
    <w:rsid w:val="00E45656"/>
    <w:rsid w:val="00E604AD"/>
    <w:rsid w:val="00E61665"/>
    <w:rsid w:val="00E6506C"/>
    <w:rsid w:val="00E81A04"/>
    <w:rsid w:val="00E87E86"/>
    <w:rsid w:val="00E90B68"/>
    <w:rsid w:val="00E941E2"/>
    <w:rsid w:val="00E96056"/>
    <w:rsid w:val="00EA7C54"/>
    <w:rsid w:val="00EB0FA2"/>
    <w:rsid w:val="00EB4736"/>
    <w:rsid w:val="00EB514C"/>
    <w:rsid w:val="00EE4D96"/>
    <w:rsid w:val="00EE51BD"/>
    <w:rsid w:val="00EF54B8"/>
    <w:rsid w:val="00EF6F6F"/>
    <w:rsid w:val="00F02A34"/>
    <w:rsid w:val="00F04227"/>
    <w:rsid w:val="00F06142"/>
    <w:rsid w:val="00F078E3"/>
    <w:rsid w:val="00F10412"/>
    <w:rsid w:val="00F10BA9"/>
    <w:rsid w:val="00F14030"/>
    <w:rsid w:val="00F21C72"/>
    <w:rsid w:val="00F23E13"/>
    <w:rsid w:val="00F400D0"/>
    <w:rsid w:val="00F4796C"/>
    <w:rsid w:val="00F6577D"/>
    <w:rsid w:val="00F669C5"/>
    <w:rsid w:val="00F677AE"/>
    <w:rsid w:val="00F73F8B"/>
    <w:rsid w:val="00F74878"/>
    <w:rsid w:val="00F7668C"/>
    <w:rsid w:val="00F80230"/>
    <w:rsid w:val="00F80B19"/>
    <w:rsid w:val="00F83119"/>
    <w:rsid w:val="00F87A4A"/>
    <w:rsid w:val="00F9022E"/>
    <w:rsid w:val="00F96552"/>
    <w:rsid w:val="00FA660F"/>
    <w:rsid w:val="00FA6E61"/>
    <w:rsid w:val="00FB34D9"/>
    <w:rsid w:val="00FB6F68"/>
    <w:rsid w:val="00FC75D8"/>
    <w:rsid w:val="00FC7C23"/>
    <w:rsid w:val="00FD0EF8"/>
    <w:rsid w:val="00FE1F1E"/>
    <w:rsid w:val="00FE2EF3"/>
    <w:rsid w:val="00FF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0DB6B"/>
  <w15:docId w15:val="{E6C1F666-D79E-4A36-B4F3-3DB06D24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202B"/>
    <w:rPr>
      <w:color w:val="0000FF"/>
      <w:u w:val="single"/>
    </w:rPr>
  </w:style>
  <w:style w:type="paragraph" w:styleId="ListParagraph">
    <w:name w:val="List Paragraph"/>
    <w:basedOn w:val="Normal"/>
    <w:uiPriority w:val="34"/>
    <w:qFormat/>
    <w:rsid w:val="003D32E5"/>
    <w:pPr>
      <w:ind w:left="720"/>
      <w:contextualSpacing/>
    </w:pPr>
  </w:style>
  <w:style w:type="paragraph" w:styleId="NormalWeb">
    <w:name w:val="Normal (Web)"/>
    <w:basedOn w:val="Normal"/>
    <w:uiPriority w:val="99"/>
    <w:unhideWhenUsed/>
    <w:rsid w:val="00FC75D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7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C23"/>
  </w:style>
  <w:style w:type="paragraph" w:styleId="Footer">
    <w:name w:val="footer"/>
    <w:basedOn w:val="Normal"/>
    <w:link w:val="FooterChar"/>
    <w:uiPriority w:val="99"/>
    <w:unhideWhenUsed/>
    <w:rsid w:val="00FC7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C23"/>
  </w:style>
  <w:style w:type="table" w:styleId="TableGrid">
    <w:name w:val="Table Grid"/>
    <w:basedOn w:val="TableNormal"/>
    <w:uiPriority w:val="39"/>
    <w:rsid w:val="00637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eting">
    <w:name w:val="Greeting"/>
    <w:basedOn w:val="Normal"/>
    <w:uiPriority w:val="99"/>
    <w:rsid w:val="00960BE0"/>
    <w:pPr>
      <w:widowControl w:val="0"/>
      <w:suppressAutoHyphens/>
      <w:autoSpaceDE w:val="0"/>
      <w:autoSpaceDN w:val="0"/>
      <w:adjustRightInd w:val="0"/>
      <w:spacing w:after="180" w:line="340" w:lineRule="atLeast"/>
      <w:textAlignment w:val="center"/>
    </w:pPr>
    <w:rPr>
      <w:rFonts w:ascii="Lato-Regular" w:hAnsi="Lato-Regular" w:cs="Lato-Regular"/>
      <w:color w:val="000000"/>
      <w:sz w:val="21"/>
      <w:szCs w:val="21"/>
    </w:rPr>
  </w:style>
  <w:style w:type="paragraph" w:styleId="BalloonText">
    <w:name w:val="Balloon Text"/>
    <w:basedOn w:val="Normal"/>
    <w:link w:val="BalloonTextChar"/>
    <w:uiPriority w:val="99"/>
    <w:semiHidden/>
    <w:unhideWhenUsed/>
    <w:rsid w:val="00672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2ED"/>
    <w:rPr>
      <w:rFonts w:ascii="Segoe UI" w:hAnsi="Segoe UI" w:cs="Segoe UI"/>
      <w:sz w:val="18"/>
      <w:szCs w:val="18"/>
    </w:rPr>
  </w:style>
  <w:style w:type="character" w:styleId="CommentReference">
    <w:name w:val="annotation reference"/>
    <w:basedOn w:val="DefaultParagraphFont"/>
    <w:uiPriority w:val="99"/>
    <w:semiHidden/>
    <w:unhideWhenUsed/>
    <w:rsid w:val="00744830"/>
    <w:rPr>
      <w:sz w:val="16"/>
      <w:szCs w:val="16"/>
    </w:rPr>
  </w:style>
  <w:style w:type="paragraph" w:styleId="CommentText">
    <w:name w:val="annotation text"/>
    <w:basedOn w:val="Normal"/>
    <w:link w:val="CommentTextChar"/>
    <w:uiPriority w:val="99"/>
    <w:unhideWhenUsed/>
    <w:rsid w:val="00744830"/>
    <w:pPr>
      <w:spacing w:line="240" w:lineRule="auto"/>
    </w:pPr>
    <w:rPr>
      <w:sz w:val="20"/>
      <w:szCs w:val="20"/>
    </w:rPr>
  </w:style>
  <w:style w:type="character" w:customStyle="1" w:styleId="CommentTextChar">
    <w:name w:val="Comment Text Char"/>
    <w:basedOn w:val="DefaultParagraphFont"/>
    <w:link w:val="CommentText"/>
    <w:uiPriority w:val="99"/>
    <w:rsid w:val="00744830"/>
    <w:rPr>
      <w:sz w:val="20"/>
      <w:szCs w:val="20"/>
    </w:rPr>
  </w:style>
  <w:style w:type="paragraph" w:styleId="CommentSubject">
    <w:name w:val="annotation subject"/>
    <w:basedOn w:val="CommentText"/>
    <w:next w:val="CommentText"/>
    <w:link w:val="CommentSubjectChar"/>
    <w:uiPriority w:val="99"/>
    <w:semiHidden/>
    <w:unhideWhenUsed/>
    <w:rsid w:val="00744830"/>
    <w:rPr>
      <w:b/>
      <w:bCs/>
    </w:rPr>
  </w:style>
  <w:style w:type="character" w:customStyle="1" w:styleId="CommentSubjectChar">
    <w:name w:val="Comment Subject Char"/>
    <w:basedOn w:val="CommentTextChar"/>
    <w:link w:val="CommentSubject"/>
    <w:uiPriority w:val="99"/>
    <w:semiHidden/>
    <w:rsid w:val="00744830"/>
    <w:rPr>
      <w:b/>
      <w:bCs/>
      <w:sz w:val="20"/>
      <w:szCs w:val="20"/>
    </w:rPr>
  </w:style>
  <w:style w:type="paragraph" w:styleId="Revision">
    <w:name w:val="Revision"/>
    <w:hidden/>
    <w:uiPriority w:val="99"/>
    <w:semiHidden/>
    <w:rsid w:val="002C4E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17368">
      <w:bodyDiv w:val="1"/>
      <w:marLeft w:val="0"/>
      <w:marRight w:val="0"/>
      <w:marTop w:val="0"/>
      <w:marBottom w:val="0"/>
      <w:divBdr>
        <w:top w:val="none" w:sz="0" w:space="0" w:color="auto"/>
        <w:left w:val="none" w:sz="0" w:space="0" w:color="auto"/>
        <w:bottom w:val="none" w:sz="0" w:space="0" w:color="auto"/>
        <w:right w:val="none" w:sz="0" w:space="0" w:color="auto"/>
      </w:divBdr>
    </w:div>
    <w:div w:id="168678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780F542E9FB41B0DE44C1E0ADE16E" ma:contentTypeVersion="16" ma:contentTypeDescription="Create a new document." ma:contentTypeScope="" ma:versionID="1dd276b5f141cd473f876fc29d3da0e6">
  <xsd:schema xmlns:xsd="http://www.w3.org/2001/XMLSchema" xmlns:xs="http://www.w3.org/2001/XMLSchema" xmlns:p="http://schemas.microsoft.com/office/2006/metadata/properties" xmlns:ns3="fecac76a-07e0-4d83-8837-61ac72524a42" xmlns:ns4="89f92c57-f6f4-4f64-b17e-7a01e04c9418" targetNamespace="http://schemas.microsoft.com/office/2006/metadata/properties" ma:root="true" ma:fieldsID="d20447e9c03b63d08dced42c97e79637" ns3:_="" ns4:_="">
    <xsd:import namespace="fecac76a-07e0-4d83-8837-61ac72524a42"/>
    <xsd:import namespace="89f92c57-f6f4-4f64-b17e-7a01e04c9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bjectDetectorVersions" minOccurs="0"/>
                <xsd:element ref="ns4:_activity" minOccurs="0"/>
                <xsd:element ref="ns4:MediaServiceSearchProperties" minOccurs="0"/>
                <xsd:element ref="ns4:MediaServiceSystemTags" minOccurs="0"/>
                <xsd:element ref="ns4:MediaServiceLocatio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ac76a-07e0-4d83-8837-61ac72524a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f92c57-f6f4-4f64-b17e-7a01e04c9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f92c57-f6f4-4f64-b17e-7a01e04c9418" xsi:nil="true"/>
  </documentManagement>
</p:properties>
</file>

<file path=customXml/itemProps1.xml><?xml version="1.0" encoding="utf-8"?>
<ds:datastoreItem xmlns:ds="http://schemas.openxmlformats.org/officeDocument/2006/customXml" ds:itemID="{50BFEF7C-4F00-43E0-AA1D-6084321D0686}">
  <ds:schemaRefs>
    <ds:schemaRef ds:uri="http://schemas.openxmlformats.org/officeDocument/2006/bibliography"/>
  </ds:schemaRefs>
</ds:datastoreItem>
</file>

<file path=customXml/itemProps2.xml><?xml version="1.0" encoding="utf-8"?>
<ds:datastoreItem xmlns:ds="http://schemas.openxmlformats.org/officeDocument/2006/customXml" ds:itemID="{09DFED71-3237-471E-A48D-F85D66BB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ac76a-07e0-4d83-8837-61ac72524a42"/>
    <ds:schemaRef ds:uri="89f92c57-f6f4-4f64-b17e-7a01e04c9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B95E1-9C22-49FD-892B-CB4B5460FF37}">
  <ds:schemaRefs>
    <ds:schemaRef ds:uri="http://schemas.microsoft.com/sharepoint/v3/contenttype/forms"/>
  </ds:schemaRefs>
</ds:datastoreItem>
</file>

<file path=customXml/itemProps4.xml><?xml version="1.0" encoding="utf-8"?>
<ds:datastoreItem xmlns:ds="http://schemas.openxmlformats.org/officeDocument/2006/customXml" ds:itemID="{252544F3-6A08-4730-B975-3C3147C352FD}">
  <ds:schemaRefs>
    <ds:schemaRef ds:uri="http://schemas.microsoft.com/office/2006/metadata/properties"/>
    <ds:schemaRef ds:uri="http://schemas.microsoft.com/office/infopath/2007/PartnerControls"/>
    <ds:schemaRef ds:uri="89f92c57-f6f4-4f64-b17e-7a01e04c94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 Henderson</dc:creator>
  <cp:lastModifiedBy>Tia Martin</cp:lastModifiedBy>
  <cp:revision>4</cp:revision>
  <dcterms:created xsi:type="dcterms:W3CDTF">2026-07-31T10:05:00Z</dcterms:created>
  <dcterms:modified xsi:type="dcterms:W3CDTF">2026-07-31T10:06:00Z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0x0101000C8780F542E9FB41B0DE44C1E0ADE16E</vt:lpwstr>
  </property>
</Properties>
</file>